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67A3" w14:textId="77777777" w:rsidR="00680140" w:rsidRPr="00680140" w:rsidRDefault="00680140">
      <w:pPr>
        <w:rPr>
          <w:lang w:val="fr-FR"/>
        </w:rPr>
      </w:pPr>
    </w:p>
    <w:p w14:paraId="3A66C683" w14:textId="77777777" w:rsidR="00680140" w:rsidRPr="00BF1BFA" w:rsidRDefault="008D3652" w:rsidP="007D061F">
      <w:pPr>
        <w:jc w:val="center"/>
        <w:rPr>
          <w:b/>
          <w:sz w:val="32"/>
          <w:szCs w:val="32"/>
          <w:lang w:val="fr-FR"/>
        </w:rPr>
      </w:pPr>
      <w:r w:rsidRPr="00BF1BFA">
        <w:rPr>
          <w:b/>
          <w:sz w:val="32"/>
          <w:szCs w:val="32"/>
          <w:lang w:val="fr-FR"/>
        </w:rPr>
        <w:t>Petit glossaire pour décrire et analyser une photographie</w:t>
      </w:r>
    </w:p>
    <w:p w14:paraId="13DA5174" w14:textId="77777777" w:rsidR="00AD564E" w:rsidRDefault="00AD564E">
      <w:pPr>
        <w:rPr>
          <w:b/>
          <w:lang w:val="fr-FR"/>
        </w:rPr>
      </w:pPr>
    </w:p>
    <w:p w14:paraId="39739C05" w14:textId="77777777" w:rsidR="00AD564E" w:rsidRDefault="00AD564E" w:rsidP="00AD564E">
      <w:pPr>
        <w:rPr>
          <w:lang w:val="fr-FR"/>
        </w:rPr>
      </w:pPr>
      <w:r>
        <w:rPr>
          <w:lang w:val="fr-FR"/>
        </w:rPr>
        <w:t xml:space="preserve">Un appareil photo </w:t>
      </w:r>
    </w:p>
    <w:p w14:paraId="23352D3B" w14:textId="77777777" w:rsidR="00AD564E" w:rsidRDefault="00AD564E" w:rsidP="00AD564E">
      <w:pPr>
        <w:rPr>
          <w:lang w:val="fr-FR"/>
        </w:rPr>
      </w:pPr>
      <w:r>
        <w:rPr>
          <w:lang w:val="fr-FR"/>
        </w:rPr>
        <w:t xml:space="preserve">Un cliché, un instantané : </w:t>
      </w:r>
      <w:r w:rsidRPr="00AD564E">
        <w:rPr>
          <w:i/>
          <w:lang w:val="fr-FR"/>
        </w:rPr>
        <w:t xml:space="preserve">a </w:t>
      </w:r>
      <w:proofErr w:type="spellStart"/>
      <w:r w:rsidRPr="00AD564E">
        <w:rPr>
          <w:i/>
          <w:lang w:val="fr-FR"/>
        </w:rPr>
        <w:t>snapshot</w:t>
      </w:r>
      <w:proofErr w:type="spellEnd"/>
    </w:p>
    <w:p w14:paraId="4A14F9DD" w14:textId="77777777" w:rsidR="00AD564E" w:rsidRDefault="00AD564E" w:rsidP="00AD564E">
      <w:pPr>
        <w:rPr>
          <w:lang w:val="fr-FR"/>
        </w:rPr>
      </w:pPr>
      <w:r>
        <w:rPr>
          <w:lang w:val="fr-FR"/>
        </w:rPr>
        <w:t>Une image argentique (</w:t>
      </w:r>
      <w:proofErr w:type="spellStart"/>
      <w:r w:rsidRPr="00AD564E">
        <w:rPr>
          <w:i/>
          <w:lang w:val="fr-FR"/>
        </w:rPr>
        <w:t>silver</w:t>
      </w:r>
      <w:proofErr w:type="spellEnd"/>
      <w:r>
        <w:rPr>
          <w:lang w:val="fr-FR"/>
        </w:rPr>
        <w:t>)</w:t>
      </w:r>
      <w:r w:rsidR="001849AE">
        <w:rPr>
          <w:lang w:val="fr-FR"/>
        </w:rPr>
        <w:t xml:space="preserve"> : une image prise sur pellicule (film) </w:t>
      </w:r>
    </w:p>
    <w:p w14:paraId="21C26D6D" w14:textId="77777777" w:rsidR="00AD564E" w:rsidRDefault="00AD564E" w:rsidP="00AD564E">
      <w:pPr>
        <w:rPr>
          <w:lang w:val="fr-FR"/>
        </w:rPr>
      </w:pPr>
      <w:r>
        <w:rPr>
          <w:lang w:val="fr-FR"/>
        </w:rPr>
        <w:t>Une image numérique (</w:t>
      </w:r>
      <w:r w:rsidRPr="00AD564E">
        <w:rPr>
          <w:i/>
          <w:lang w:val="fr-FR"/>
        </w:rPr>
        <w:t>digital</w:t>
      </w:r>
      <w:r>
        <w:rPr>
          <w:lang w:val="fr-FR"/>
        </w:rPr>
        <w:t>) </w:t>
      </w:r>
    </w:p>
    <w:p w14:paraId="3AECB5C8" w14:textId="77777777" w:rsidR="00AD564E" w:rsidRDefault="00A70B4B" w:rsidP="00AD564E">
      <w:pPr>
        <w:rPr>
          <w:lang w:val="fr-FR"/>
        </w:rPr>
      </w:pPr>
      <w:r>
        <w:rPr>
          <w:lang w:val="fr-FR"/>
        </w:rPr>
        <w:t xml:space="preserve">Une </w:t>
      </w:r>
      <w:r w:rsidR="00AD564E">
        <w:rPr>
          <w:lang w:val="fr-FR"/>
        </w:rPr>
        <w:t>photo en noir et blanc</w:t>
      </w:r>
    </w:p>
    <w:p w14:paraId="26068290" w14:textId="77777777" w:rsidR="00AD564E" w:rsidRDefault="00AD564E" w:rsidP="00AD564E">
      <w:pPr>
        <w:rPr>
          <w:lang w:val="fr-FR"/>
        </w:rPr>
      </w:pPr>
      <w:r>
        <w:rPr>
          <w:lang w:val="fr-FR"/>
        </w:rPr>
        <w:t>Une photo en couleur</w:t>
      </w:r>
    </w:p>
    <w:p w14:paraId="62CB9E09" w14:textId="77777777" w:rsidR="00AD564E" w:rsidRDefault="00AD564E" w:rsidP="00AD564E">
      <w:pPr>
        <w:rPr>
          <w:lang w:val="fr-FR"/>
        </w:rPr>
      </w:pPr>
      <w:r>
        <w:rPr>
          <w:lang w:val="fr-FR"/>
        </w:rPr>
        <w:t xml:space="preserve">Un tirage : </w:t>
      </w:r>
      <w:proofErr w:type="spellStart"/>
      <w:r w:rsidRPr="00AD564E">
        <w:rPr>
          <w:i/>
          <w:lang w:val="fr-FR"/>
        </w:rPr>
        <w:t>a</w:t>
      </w:r>
      <w:proofErr w:type="spellEnd"/>
      <w:r w:rsidRPr="00AD564E">
        <w:rPr>
          <w:i/>
          <w:lang w:val="fr-FR"/>
        </w:rPr>
        <w:t xml:space="preserve"> </w:t>
      </w:r>
      <w:proofErr w:type="spellStart"/>
      <w:r w:rsidRPr="00AD564E">
        <w:rPr>
          <w:i/>
          <w:lang w:val="fr-FR"/>
        </w:rPr>
        <w:t>print</w:t>
      </w:r>
      <w:proofErr w:type="spellEnd"/>
    </w:p>
    <w:p w14:paraId="387AA34D" w14:textId="77777777" w:rsidR="00AD564E" w:rsidRDefault="00AD564E" w:rsidP="00AD564E">
      <w:pPr>
        <w:rPr>
          <w:lang w:val="fr-FR"/>
        </w:rPr>
      </w:pPr>
    </w:p>
    <w:p w14:paraId="53D78741" w14:textId="77777777" w:rsidR="00AD564E" w:rsidRPr="00FB2C93" w:rsidRDefault="001849AE">
      <w:pPr>
        <w:rPr>
          <w:b/>
          <w:lang w:val="fr-FR"/>
        </w:rPr>
      </w:pPr>
      <w:r>
        <w:rPr>
          <w:b/>
          <w:lang w:val="fr-FR"/>
        </w:rPr>
        <w:t xml:space="preserve">Eléments à prendre en compte quand on analyse une photographie : </w:t>
      </w:r>
    </w:p>
    <w:p w14:paraId="0E6CB0FE" w14:textId="77777777" w:rsidR="00FB2C93" w:rsidRDefault="00FB2C93">
      <w:pPr>
        <w:rPr>
          <w:lang w:val="fr-FR"/>
        </w:rPr>
      </w:pPr>
    </w:p>
    <w:p w14:paraId="7ACEB4B8" w14:textId="77777777" w:rsidR="008D3652" w:rsidRPr="00FB2C93" w:rsidRDefault="00DC3FEB">
      <w:pPr>
        <w:rPr>
          <w:b/>
          <w:lang w:val="fr-FR"/>
        </w:rPr>
      </w:pPr>
      <w:r w:rsidRPr="00FB2C93">
        <w:rPr>
          <w:b/>
          <w:lang w:val="fr-FR"/>
        </w:rPr>
        <w:t xml:space="preserve">L’angle (m) : </w:t>
      </w:r>
    </w:p>
    <w:p w14:paraId="66F7FCBD" w14:textId="77777777" w:rsidR="00FB2C93" w:rsidRDefault="007041A0" w:rsidP="00FB2C93">
      <w:pPr>
        <w:ind w:firstLine="720"/>
        <w:rPr>
          <w:lang w:val="fr-FR"/>
        </w:rPr>
      </w:pPr>
      <w:r>
        <w:rPr>
          <w:lang w:val="fr-FR"/>
        </w:rPr>
        <w:t>Vue en plongée (</w:t>
      </w:r>
      <w:r w:rsidRPr="00B57A40">
        <w:rPr>
          <w:i/>
          <w:lang w:val="fr-FR"/>
        </w:rPr>
        <w:t xml:space="preserve">High-angle </w:t>
      </w:r>
      <w:proofErr w:type="spellStart"/>
      <w:r w:rsidRPr="00B57A40">
        <w:rPr>
          <w:i/>
          <w:lang w:val="fr-FR"/>
        </w:rPr>
        <w:t>shot</w:t>
      </w:r>
      <w:proofErr w:type="spellEnd"/>
      <w:r>
        <w:rPr>
          <w:lang w:val="fr-FR"/>
        </w:rPr>
        <w:t>) ≠ vue en contreplongée (</w:t>
      </w:r>
      <w:proofErr w:type="spellStart"/>
      <w:r w:rsidRPr="00B57A40">
        <w:rPr>
          <w:i/>
          <w:lang w:val="fr-FR"/>
        </w:rPr>
        <w:t>low</w:t>
      </w:r>
      <w:proofErr w:type="spellEnd"/>
      <w:r w:rsidRPr="00B57A40">
        <w:rPr>
          <w:i/>
          <w:lang w:val="fr-FR"/>
        </w:rPr>
        <w:t xml:space="preserve">-angle </w:t>
      </w:r>
      <w:proofErr w:type="spellStart"/>
      <w:r w:rsidRPr="00B57A40">
        <w:rPr>
          <w:i/>
          <w:lang w:val="fr-FR"/>
        </w:rPr>
        <w:t>shot</w:t>
      </w:r>
      <w:proofErr w:type="spellEnd"/>
      <w:r>
        <w:rPr>
          <w:lang w:val="fr-FR"/>
        </w:rPr>
        <w:t>)</w:t>
      </w:r>
    </w:p>
    <w:p w14:paraId="52A7CF47" w14:textId="77777777" w:rsidR="00FB2C93" w:rsidRDefault="00FB2C93" w:rsidP="00FB2C93">
      <w:pPr>
        <w:ind w:firstLine="720"/>
        <w:rPr>
          <w:lang w:val="fr-FR"/>
        </w:rPr>
      </w:pPr>
      <w:r>
        <w:rPr>
          <w:lang w:val="fr-FR"/>
        </w:rPr>
        <w:t xml:space="preserve">Grand angle : </w:t>
      </w:r>
      <w:proofErr w:type="spellStart"/>
      <w:r w:rsidRPr="00B57A40">
        <w:rPr>
          <w:i/>
          <w:lang w:val="fr-FR"/>
        </w:rPr>
        <w:t>wide</w:t>
      </w:r>
      <w:proofErr w:type="spellEnd"/>
      <w:r w:rsidRPr="00B57A40">
        <w:rPr>
          <w:i/>
          <w:lang w:val="fr-FR"/>
        </w:rPr>
        <w:t xml:space="preserve"> angle</w:t>
      </w:r>
    </w:p>
    <w:p w14:paraId="0AC7B0DC" w14:textId="77777777" w:rsidR="007041A0" w:rsidRDefault="00FB2C93" w:rsidP="00FB2C93">
      <w:pPr>
        <w:ind w:firstLine="720"/>
        <w:rPr>
          <w:lang w:val="fr-FR"/>
        </w:rPr>
      </w:pPr>
      <w:r>
        <w:rPr>
          <w:lang w:val="fr-FR"/>
        </w:rPr>
        <w:t>Vue de face ≠ vue de derrière</w:t>
      </w:r>
      <w:r w:rsidR="007041A0">
        <w:rPr>
          <w:lang w:val="fr-FR"/>
        </w:rPr>
        <w:t xml:space="preserve"> </w:t>
      </w:r>
    </w:p>
    <w:p w14:paraId="29D8A823" w14:textId="77777777" w:rsidR="00AD564E" w:rsidRDefault="00AD564E" w:rsidP="00FB2C93">
      <w:pPr>
        <w:ind w:firstLine="720"/>
        <w:rPr>
          <w:lang w:val="fr-FR"/>
        </w:rPr>
      </w:pPr>
    </w:p>
    <w:p w14:paraId="77B713BD" w14:textId="77777777" w:rsidR="00AD564E" w:rsidRPr="00AD564E" w:rsidRDefault="00AD564E" w:rsidP="00AD564E">
      <w:pPr>
        <w:rPr>
          <w:b/>
          <w:lang w:val="fr-FR"/>
        </w:rPr>
      </w:pPr>
      <w:r w:rsidRPr="00AD564E">
        <w:rPr>
          <w:b/>
          <w:lang w:val="fr-FR"/>
        </w:rPr>
        <w:t>L’atmosphè</w:t>
      </w:r>
      <w:r>
        <w:rPr>
          <w:b/>
          <w:lang w:val="fr-FR"/>
        </w:rPr>
        <w:t>re (f)</w:t>
      </w:r>
    </w:p>
    <w:p w14:paraId="457D2F5F" w14:textId="77777777" w:rsidR="00AD564E" w:rsidRDefault="00AD564E" w:rsidP="00FB2C93">
      <w:pPr>
        <w:ind w:firstLine="720"/>
        <w:rPr>
          <w:lang w:val="fr-FR"/>
        </w:rPr>
      </w:pPr>
    </w:p>
    <w:p w14:paraId="6E8F3723" w14:textId="77777777" w:rsidR="00AD564E" w:rsidRDefault="00AD564E" w:rsidP="00AD564E">
      <w:pPr>
        <w:rPr>
          <w:b/>
          <w:i/>
          <w:lang w:val="fr-FR"/>
        </w:rPr>
      </w:pPr>
      <w:r w:rsidRPr="00AD564E">
        <w:rPr>
          <w:b/>
          <w:lang w:val="fr-FR"/>
        </w:rPr>
        <w:t>Le cadrage</w:t>
      </w:r>
      <w:r>
        <w:rPr>
          <w:b/>
          <w:lang w:val="fr-FR"/>
        </w:rPr>
        <w:t xml:space="preserve"> : </w:t>
      </w:r>
      <w:proofErr w:type="spellStart"/>
      <w:r w:rsidRPr="00AD564E">
        <w:rPr>
          <w:b/>
          <w:i/>
          <w:lang w:val="fr-FR"/>
        </w:rPr>
        <w:t>framing</w:t>
      </w:r>
      <w:proofErr w:type="spellEnd"/>
    </w:p>
    <w:p w14:paraId="07431B93" w14:textId="77777777" w:rsidR="00B57A40" w:rsidRPr="00B57A40" w:rsidRDefault="00B57A40" w:rsidP="00AD564E">
      <w:pPr>
        <w:rPr>
          <w:lang w:val="fr-FR"/>
        </w:rPr>
      </w:pPr>
      <w:r>
        <w:rPr>
          <w:lang w:val="fr-FR"/>
        </w:rPr>
        <w:tab/>
        <w:t>Cadrage large (</w:t>
      </w:r>
      <w:proofErr w:type="spellStart"/>
      <w:r w:rsidRPr="00B57A40">
        <w:rPr>
          <w:i/>
          <w:lang w:val="fr-FR"/>
        </w:rPr>
        <w:t>comprehensive</w:t>
      </w:r>
      <w:proofErr w:type="spellEnd"/>
      <w:r w:rsidRPr="00B57A40">
        <w:rPr>
          <w:i/>
          <w:lang w:val="fr-FR"/>
        </w:rPr>
        <w:t xml:space="preserve"> </w:t>
      </w:r>
      <w:proofErr w:type="spellStart"/>
      <w:r w:rsidRPr="00B57A40">
        <w:rPr>
          <w:i/>
          <w:lang w:val="fr-FR"/>
        </w:rPr>
        <w:t>framing</w:t>
      </w:r>
      <w:proofErr w:type="spellEnd"/>
      <w:r>
        <w:rPr>
          <w:lang w:val="fr-FR"/>
        </w:rPr>
        <w:t>) ≠ cadrage resserré (</w:t>
      </w:r>
      <w:proofErr w:type="spellStart"/>
      <w:r w:rsidRPr="00B57A40">
        <w:rPr>
          <w:i/>
          <w:lang w:val="fr-FR"/>
        </w:rPr>
        <w:t>tight</w:t>
      </w:r>
      <w:proofErr w:type="spellEnd"/>
      <w:r w:rsidRPr="00B57A40">
        <w:rPr>
          <w:i/>
          <w:lang w:val="fr-FR"/>
        </w:rPr>
        <w:t xml:space="preserve"> </w:t>
      </w:r>
      <w:proofErr w:type="spellStart"/>
      <w:r w:rsidRPr="00B57A40">
        <w:rPr>
          <w:i/>
          <w:lang w:val="fr-FR"/>
        </w:rPr>
        <w:t>framing</w:t>
      </w:r>
      <w:proofErr w:type="spellEnd"/>
      <w:r>
        <w:rPr>
          <w:lang w:val="fr-FR"/>
        </w:rPr>
        <w:t>)</w:t>
      </w:r>
    </w:p>
    <w:p w14:paraId="34859292" w14:textId="77777777" w:rsidR="00AD564E" w:rsidRDefault="00AD564E" w:rsidP="00AD564E">
      <w:pPr>
        <w:rPr>
          <w:b/>
          <w:i/>
          <w:lang w:val="fr-FR"/>
        </w:rPr>
      </w:pPr>
    </w:p>
    <w:p w14:paraId="0354BF6A" w14:textId="77777777" w:rsidR="0085391B" w:rsidRPr="001849AE" w:rsidRDefault="0085391B" w:rsidP="001849AE">
      <w:pPr>
        <w:rPr>
          <w:b/>
          <w:lang w:val="fr-FR"/>
        </w:rPr>
      </w:pPr>
      <w:r>
        <w:rPr>
          <w:b/>
          <w:lang w:val="fr-FR"/>
        </w:rPr>
        <w:t>Le champ :</w:t>
      </w:r>
      <w:r>
        <w:rPr>
          <w:b/>
          <w:lang w:val="fr-FR"/>
        </w:rPr>
        <w:tab/>
      </w:r>
    </w:p>
    <w:p w14:paraId="653FE6D9" w14:textId="77777777" w:rsidR="0085391B" w:rsidRPr="0085391B" w:rsidRDefault="0085391B" w:rsidP="0085391B">
      <w:pPr>
        <w:ind w:left="720"/>
        <w:contextualSpacing/>
        <w:rPr>
          <w:lang w:val="fr-FR"/>
        </w:rPr>
      </w:pPr>
      <w:r w:rsidRPr="0085391B">
        <w:rPr>
          <w:lang w:val="fr-FR"/>
        </w:rPr>
        <w:t xml:space="preserve">La profondeur de champ : </w:t>
      </w:r>
      <w:proofErr w:type="spellStart"/>
      <w:r w:rsidRPr="0085391B">
        <w:rPr>
          <w:i/>
          <w:lang w:val="fr-FR"/>
        </w:rPr>
        <w:t>depth</w:t>
      </w:r>
      <w:proofErr w:type="spellEnd"/>
      <w:r w:rsidRPr="0085391B">
        <w:rPr>
          <w:i/>
          <w:lang w:val="fr-FR"/>
        </w:rPr>
        <w:t xml:space="preserve"> of </w:t>
      </w:r>
      <w:proofErr w:type="spellStart"/>
      <w:r w:rsidRPr="0085391B">
        <w:rPr>
          <w:i/>
          <w:lang w:val="fr-FR"/>
        </w:rPr>
        <w:t>field</w:t>
      </w:r>
      <w:proofErr w:type="spellEnd"/>
    </w:p>
    <w:p w14:paraId="5F880C84" w14:textId="77777777" w:rsidR="0085391B" w:rsidRDefault="001849AE" w:rsidP="0085391B">
      <w:pPr>
        <w:ind w:left="720"/>
        <w:contextualSpacing/>
        <w:rPr>
          <w:lang w:val="fr-FR"/>
        </w:rPr>
      </w:pPr>
      <w:r>
        <w:rPr>
          <w:lang w:val="fr-FR"/>
        </w:rPr>
        <w:t xml:space="preserve">Le hors </w:t>
      </w:r>
      <w:r w:rsidR="0085391B" w:rsidRPr="0085391B">
        <w:rPr>
          <w:lang w:val="fr-FR"/>
        </w:rPr>
        <w:t>champ :</w:t>
      </w:r>
      <w:r w:rsidR="0085391B">
        <w:rPr>
          <w:lang w:val="fr-FR"/>
        </w:rPr>
        <w:t xml:space="preserve"> ce qui est au-delà des bords de la photo </w:t>
      </w:r>
    </w:p>
    <w:p w14:paraId="01551433" w14:textId="77777777" w:rsidR="0085391B" w:rsidRDefault="0085391B" w:rsidP="00AD564E">
      <w:pPr>
        <w:rPr>
          <w:b/>
          <w:lang w:val="fr-FR"/>
        </w:rPr>
      </w:pPr>
    </w:p>
    <w:p w14:paraId="37F49FC0" w14:textId="77777777" w:rsidR="00AD564E" w:rsidRDefault="00AD564E" w:rsidP="00AD564E">
      <w:pPr>
        <w:rPr>
          <w:b/>
          <w:lang w:val="fr-FR"/>
        </w:rPr>
      </w:pPr>
      <w:r w:rsidRPr="00AD564E">
        <w:rPr>
          <w:b/>
          <w:lang w:val="fr-FR"/>
        </w:rPr>
        <w:t>La composition</w:t>
      </w:r>
    </w:p>
    <w:p w14:paraId="15536E5F" w14:textId="30FE0888" w:rsidR="00CE474D" w:rsidRPr="00CE474D" w:rsidRDefault="00CE474D" w:rsidP="00AD564E">
      <w:pPr>
        <w:rPr>
          <w:lang w:val="fr-FR"/>
        </w:rPr>
      </w:pPr>
      <w:r>
        <w:rPr>
          <w:b/>
          <w:lang w:val="fr-FR"/>
        </w:rPr>
        <w:tab/>
      </w:r>
      <w:r w:rsidRPr="00CE474D">
        <w:rPr>
          <w:lang w:val="fr-FR"/>
        </w:rPr>
        <w:t xml:space="preserve">La règle des tiers </w:t>
      </w:r>
      <w:r>
        <w:rPr>
          <w:lang w:val="fr-FR"/>
        </w:rPr>
        <w:t>(</w:t>
      </w:r>
      <w:hyperlink r:id="rId7" w:history="1">
        <w:r w:rsidRPr="00117009">
          <w:rPr>
            <w:rStyle w:val="Hyperlink"/>
            <w:lang w:val="fr-FR"/>
          </w:rPr>
          <w:t>https://www.astuces-photo.com/la-regle-des-tiers/</w:t>
        </w:r>
      </w:hyperlink>
      <w:r>
        <w:rPr>
          <w:lang w:val="fr-FR"/>
        </w:rPr>
        <w:t>)</w:t>
      </w:r>
    </w:p>
    <w:p w14:paraId="3EA15D92" w14:textId="77777777" w:rsidR="007D061F" w:rsidRPr="007D061F" w:rsidRDefault="007D061F" w:rsidP="00AD564E">
      <w:pPr>
        <w:rPr>
          <w:lang w:val="fr-FR"/>
        </w:rPr>
      </w:pPr>
      <w:r w:rsidRPr="007D061F">
        <w:rPr>
          <w:lang w:val="fr-FR"/>
        </w:rPr>
        <w:tab/>
      </w:r>
      <w:r>
        <w:rPr>
          <w:lang w:val="fr-FR"/>
        </w:rPr>
        <w:t>Le point de fuite :</w:t>
      </w:r>
      <w:r w:rsidRPr="007D061F">
        <w:rPr>
          <w:lang w:val="fr-FR"/>
        </w:rPr>
        <w:t xml:space="preserve"> </w:t>
      </w:r>
      <w:proofErr w:type="spellStart"/>
      <w:r w:rsidRPr="007D061F">
        <w:rPr>
          <w:i/>
          <w:lang w:val="fr-FR"/>
        </w:rPr>
        <w:t>vanishing</w:t>
      </w:r>
      <w:proofErr w:type="spellEnd"/>
      <w:r w:rsidRPr="007D061F">
        <w:rPr>
          <w:i/>
          <w:lang w:val="fr-FR"/>
        </w:rPr>
        <w:t xml:space="preserve"> point</w:t>
      </w:r>
    </w:p>
    <w:p w14:paraId="4F8F80A8" w14:textId="77777777" w:rsidR="00AD564E" w:rsidRDefault="001849AE" w:rsidP="00AD564E">
      <w:pPr>
        <w:rPr>
          <w:b/>
          <w:lang w:val="fr-FR"/>
        </w:rPr>
      </w:pPr>
      <w:r>
        <w:rPr>
          <w:b/>
          <w:lang w:val="fr-FR"/>
        </w:rPr>
        <w:tab/>
      </w:r>
    </w:p>
    <w:p w14:paraId="4F4785F8" w14:textId="4D2B6084" w:rsidR="00AD564E" w:rsidRPr="00AD564E" w:rsidRDefault="00AD564E" w:rsidP="00AD564E">
      <w:pPr>
        <w:rPr>
          <w:b/>
          <w:lang w:val="fr-FR"/>
        </w:rPr>
      </w:pPr>
      <w:r w:rsidRPr="00AD564E">
        <w:rPr>
          <w:b/>
          <w:lang w:val="fr-FR"/>
        </w:rPr>
        <w:t>L’éclairage </w:t>
      </w:r>
      <w:r w:rsidR="009C1002">
        <w:rPr>
          <w:b/>
          <w:lang w:val="fr-FR"/>
        </w:rPr>
        <w:t xml:space="preserve">(m) </w:t>
      </w:r>
      <w:bookmarkStart w:id="0" w:name="_GoBack"/>
      <w:bookmarkEnd w:id="0"/>
      <w:r w:rsidRPr="00AD564E">
        <w:rPr>
          <w:b/>
          <w:lang w:val="fr-FR"/>
        </w:rPr>
        <w:t xml:space="preserve">: </w:t>
      </w:r>
      <w:proofErr w:type="spellStart"/>
      <w:r w:rsidRPr="00AD564E">
        <w:rPr>
          <w:b/>
          <w:i/>
          <w:lang w:val="fr-FR"/>
        </w:rPr>
        <w:t>lighting</w:t>
      </w:r>
      <w:proofErr w:type="spellEnd"/>
      <w:r w:rsidRPr="00AD564E">
        <w:rPr>
          <w:b/>
          <w:lang w:val="fr-FR"/>
        </w:rPr>
        <w:t xml:space="preserve"> </w:t>
      </w:r>
    </w:p>
    <w:p w14:paraId="05EB6C3D" w14:textId="77777777" w:rsidR="00AD564E" w:rsidRDefault="001849AE" w:rsidP="00AD564E">
      <w:pPr>
        <w:ind w:firstLine="720"/>
        <w:rPr>
          <w:i/>
          <w:lang w:val="fr-FR"/>
        </w:rPr>
      </w:pPr>
      <w:r>
        <w:rPr>
          <w:lang w:val="fr-FR"/>
        </w:rPr>
        <w:t>À</w:t>
      </w:r>
      <w:r w:rsidR="00AD564E">
        <w:rPr>
          <w:lang w:val="fr-FR"/>
        </w:rPr>
        <w:t xml:space="preserve"> contrejour (éclairé par l’arrière) :  </w:t>
      </w:r>
      <w:proofErr w:type="spellStart"/>
      <w:r w:rsidR="00AD564E" w:rsidRPr="00AD564E">
        <w:rPr>
          <w:i/>
          <w:lang w:val="fr-FR"/>
        </w:rPr>
        <w:t>backlit</w:t>
      </w:r>
      <w:proofErr w:type="spellEnd"/>
    </w:p>
    <w:p w14:paraId="33A41E47" w14:textId="77777777" w:rsidR="00AD564E" w:rsidRDefault="001849AE" w:rsidP="00AD564E">
      <w:pPr>
        <w:ind w:firstLine="720"/>
        <w:rPr>
          <w:lang w:val="fr-FR"/>
        </w:rPr>
      </w:pPr>
      <w:r>
        <w:rPr>
          <w:lang w:val="fr-FR"/>
        </w:rPr>
        <w:t>La lumière naturelle ≠ la lumière artificielle</w:t>
      </w:r>
    </w:p>
    <w:p w14:paraId="3A2A5386" w14:textId="77777777" w:rsidR="001849AE" w:rsidRDefault="001849AE" w:rsidP="00AD564E">
      <w:pPr>
        <w:ind w:firstLine="720"/>
        <w:rPr>
          <w:lang w:val="fr-FR"/>
        </w:rPr>
      </w:pPr>
    </w:p>
    <w:p w14:paraId="04D30B55" w14:textId="77777777" w:rsidR="00AD564E" w:rsidRDefault="00AD564E" w:rsidP="00AD564E">
      <w:pPr>
        <w:rPr>
          <w:lang w:val="fr-FR"/>
        </w:rPr>
      </w:pPr>
      <w:r w:rsidRPr="00AD564E">
        <w:rPr>
          <w:b/>
          <w:lang w:val="fr-FR"/>
        </w:rPr>
        <w:t>Les formats </w:t>
      </w:r>
      <w:r>
        <w:rPr>
          <w:lang w:val="fr-FR"/>
        </w:rPr>
        <w:t>: vertical, horizontal, paysage, portrait</w:t>
      </w:r>
    </w:p>
    <w:p w14:paraId="2F667294" w14:textId="77777777" w:rsidR="00A70B4B" w:rsidRDefault="00A70B4B" w:rsidP="00AD564E">
      <w:pPr>
        <w:rPr>
          <w:lang w:val="fr-FR"/>
        </w:rPr>
      </w:pPr>
    </w:p>
    <w:p w14:paraId="0846622C" w14:textId="77777777" w:rsidR="00A70B4B" w:rsidRDefault="00A70B4B" w:rsidP="00AD564E">
      <w:pPr>
        <w:rPr>
          <w:b/>
          <w:lang w:val="fr-FR"/>
        </w:rPr>
      </w:pPr>
      <w:r w:rsidRPr="00A70B4B">
        <w:rPr>
          <w:b/>
          <w:lang w:val="fr-FR"/>
        </w:rPr>
        <w:t>La netteté :</w:t>
      </w:r>
    </w:p>
    <w:p w14:paraId="0F30F3A0" w14:textId="77777777" w:rsidR="00B57A40" w:rsidRDefault="00A70B4B" w:rsidP="00AD564E">
      <w:pPr>
        <w:rPr>
          <w:lang w:val="fr-FR"/>
        </w:rPr>
      </w:pPr>
      <w:r>
        <w:rPr>
          <w:b/>
          <w:lang w:val="fr-FR"/>
        </w:rPr>
        <w:tab/>
      </w:r>
      <w:r w:rsidR="001849AE">
        <w:rPr>
          <w:lang w:val="fr-FR"/>
        </w:rPr>
        <w:t>A</w:t>
      </w:r>
      <w:r>
        <w:rPr>
          <w:lang w:val="fr-FR"/>
        </w:rPr>
        <w:t xml:space="preserve">u point : </w:t>
      </w:r>
      <w:r w:rsidRPr="00A70B4B">
        <w:rPr>
          <w:i/>
          <w:lang w:val="fr-FR"/>
        </w:rPr>
        <w:t>in focus</w:t>
      </w:r>
      <w:r>
        <w:rPr>
          <w:lang w:val="fr-FR"/>
        </w:rPr>
        <w:t xml:space="preserve"> </w:t>
      </w:r>
    </w:p>
    <w:p w14:paraId="63FEF918" w14:textId="77777777" w:rsidR="00B57A40" w:rsidRPr="00A70B4B" w:rsidRDefault="001849AE" w:rsidP="00B57A40">
      <w:pPr>
        <w:ind w:firstLine="720"/>
        <w:rPr>
          <w:lang w:val="fr-FR"/>
        </w:rPr>
      </w:pPr>
      <w:r>
        <w:rPr>
          <w:lang w:val="fr-FR"/>
        </w:rPr>
        <w:t>N</w:t>
      </w:r>
      <w:r w:rsidR="00B57A40">
        <w:rPr>
          <w:lang w:val="fr-FR"/>
        </w:rPr>
        <w:t>et (</w:t>
      </w:r>
      <w:proofErr w:type="spellStart"/>
      <w:r w:rsidR="00B57A40" w:rsidRPr="00B57A40">
        <w:rPr>
          <w:i/>
          <w:lang w:val="fr-FR"/>
        </w:rPr>
        <w:t>sharp</w:t>
      </w:r>
      <w:proofErr w:type="spellEnd"/>
      <w:r w:rsidR="00B57A40">
        <w:rPr>
          <w:lang w:val="fr-FR"/>
        </w:rPr>
        <w:t>) ≠ flou (</w:t>
      </w:r>
      <w:proofErr w:type="spellStart"/>
      <w:r w:rsidR="00B57A40" w:rsidRPr="00B57A40">
        <w:rPr>
          <w:i/>
          <w:lang w:val="fr-FR"/>
        </w:rPr>
        <w:t>fuzzy</w:t>
      </w:r>
      <w:proofErr w:type="spellEnd"/>
      <w:r w:rsidR="00B57A40" w:rsidRPr="00B57A40">
        <w:rPr>
          <w:i/>
          <w:lang w:val="fr-FR"/>
        </w:rPr>
        <w:t xml:space="preserve">, </w:t>
      </w:r>
      <w:proofErr w:type="spellStart"/>
      <w:r w:rsidR="00B57A40" w:rsidRPr="00B57A40">
        <w:rPr>
          <w:i/>
          <w:lang w:val="fr-FR"/>
        </w:rPr>
        <w:t>blurry</w:t>
      </w:r>
      <w:proofErr w:type="spellEnd"/>
      <w:r w:rsidR="00B57A40">
        <w:rPr>
          <w:lang w:val="fr-FR"/>
        </w:rPr>
        <w:t>)</w:t>
      </w:r>
    </w:p>
    <w:p w14:paraId="47A701DC" w14:textId="77777777" w:rsidR="001849AE" w:rsidRDefault="001849AE" w:rsidP="001849AE">
      <w:pPr>
        <w:rPr>
          <w:i/>
          <w:lang w:val="fr-FR"/>
        </w:rPr>
      </w:pPr>
      <w:r>
        <w:rPr>
          <w:b/>
          <w:lang w:val="fr-FR"/>
        </w:rPr>
        <w:tab/>
      </w:r>
      <w:r>
        <w:rPr>
          <w:lang w:val="fr-FR"/>
        </w:rPr>
        <w:t>U</w:t>
      </w:r>
      <w:r>
        <w:rPr>
          <w:lang w:val="fr-FR"/>
        </w:rPr>
        <w:t>ne ombre (f) </w:t>
      </w:r>
      <w:r w:rsidRPr="00A70B4B">
        <w:rPr>
          <w:i/>
          <w:lang w:val="fr-FR"/>
        </w:rPr>
        <w:t xml:space="preserve">: a </w:t>
      </w:r>
      <w:proofErr w:type="spellStart"/>
      <w:r w:rsidRPr="00A70B4B">
        <w:rPr>
          <w:i/>
          <w:lang w:val="fr-FR"/>
        </w:rPr>
        <w:t>shadow</w:t>
      </w:r>
      <w:proofErr w:type="spellEnd"/>
      <w:r>
        <w:rPr>
          <w:i/>
          <w:lang w:val="fr-FR"/>
        </w:rPr>
        <w:t xml:space="preserve">. </w:t>
      </w:r>
      <w:r>
        <w:rPr>
          <w:lang w:val="fr-FR"/>
        </w:rPr>
        <w:t xml:space="preserve">Etre dans l’ombre : </w:t>
      </w:r>
      <w:r w:rsidRPr="001849AE">
        <w:rPr>
          <w:i/>
          <w:lang w:val="fr-FR"/>
        </w:rPr>
        <w:t xml:space="preserve">to </w:t>
      </w:r>
      <w:proofErr w:type="spellStart"/>
      <w:r w:rsidRPr="001849AE">
        <w:rPr>
          <w:i/>
          <w:lang w:val="fr-FR"/>
        </w:rPr>
        <w:t>be</w:t>
      </w:r>
      <w:proofErr w:type="spellEnd"/>
      <w:r w:rsidRPr="001849AE">
        <w:rPr>
          <w:i/>
          <w:lang w:val="fr-FR"/>
        </w:rPr>
        <w:t xml:space="preserve"> in the </w:t>
      </w:r>
      <w:proofErr w:type="spellStart"/>
      <w:r w:rsidRPr="001849AE">
        <w:rPr>
          <w:i/>
          <w:lang w:val="fr-FR"/>
        </w:rPr>
        <w:t>shadows</w:t>
      </w:r>
      <w:proofErr w:type="spellEnd"/>
    </w:p>
    <w:p w14:paraId="1D1CD7F8" w14:textId="77777777" w:rsidR="006D3AC7" w:rsidRPr="001849AE" w:rsidRDefault="006D3AC7" w:rsidP="001849AE">
      <w:pPr>
        <w:rPr>
          <w:i/>
          <w:lang w:val="fr-FR"/>
        </w:rPr>
      </w:pPr>
    </w:p>
    <w:p w14:paraId="6CFF1D3A" w14:textId="77777777" w:rsidR="00AD564E" w:rsidRPr="00AD564E" w:rsidRDefault="00AD564E" w:rsidP="00AD564E">
      <w:pPr>
        <w:rPr>
          <w:b/>
          <w:lang w:val="fr-FR"/>
        </w:rPr>
      </w:pPr>
    </w:p>
    <w:p w14:paraId="12111EC7" w14:textId="77777777" w:rsidR="00FB2C93" w:rsidRDefault="00FB2C93" w:rsidP="00FB2C93">
      <w:pPr>
        <w:rPr>
          <w:b/>
          <w:lang w:val="fr-FR"/>
        </w:rPr>
      </w:pPr>
      <w:r w:rsidRPr="00FB2C93">
        <w:rPr>
          <w:b/>
          <w:lang w:val="fr-FR"/>
        </w:rPr>
        <w:lastRenderedPageBreak/>
        <w:t xml:space="preserve">Les plans (m) : </w:t>
      </w:r>
    </w:p>
    <w:p w14:paraId="35D67091" w14:textId="77777777" w:rsidR="00A70B4B" w:rsidRDefault="001849AE" w:rsidP="00A70B4B">
      <w:pPr>
        <w:ind w:firstLine="720"/>
        <w:rPr>
          <w:lang w:val="fr-FR"/>
        </w:rPr>
      </w:pPr>
      <w:r>
        <w:rPr>
          <w:lang w:val="fr-FR"/>
        </w:rPr>
        <w:t>L’arrière-</w:t>
      </w:r>
      <w:r w:rsidR="00A70B4B">
        <w:rPr>
          <w:lang w:val="fr-FR"/>
        </w:rPr>
        <w:t>plan (</w:t>
      </w:r>
      <w:r w:rsidR="00A70B4B" w:rsidRPr="00AD564E">
        <w:rPr>
          <w:i/>
          <w:lang w:val="fr-FR"/>
        </w:rPr>
        <w:t>background)</w:t>
      </w:r>
      <w:r w:rsidR="00A70B4B">
        <w:rPr>
          <w:lang w:val="fr-FR"/>
        </w:rPr>
        <w:t xml:space="preserve"> ≠ </w:t>
      </w:r>
      <w:r>
        <w:rPr>
          <w:lang w:val="fr-FR"/>
        </w:rPr>
        <w:t xml:space="preserve">le </w:t>
      </w:r>
      <w:r w:rsidR="00A70B4B">
        <w:rPr>
          <w:lang w:val="fr-FR"/>
        </w:rPr>
        <w:t>premier plan (</w:t>
      </w:r>
      <w:proofErr w:type="spellStart"/>
      <w:r w:rsidR="00A70B4B" w:rsidRPr="00AD564E">
        <w:rPr>
          <w:i/>
          <w:lang w:val="fr-FR"/>
        </w:rPr>
        <w:t>foreground</w:t>
      </w:r>
      <w:proofErr w:type="spellEnd"/>
      <w:r w:rsidR="00A70B4B">
        <w:rPr>
          <w:lang w:val="fr-FR"/>
        </w:rPr>
        <w:t>)</w:t>
      </w:r>
    </w:p>
    <w:p w14:paraId="7EA92DF5" w14:textId="77777777" w:rsidR="00AD564E" w:rsidRDefault="001849AE" w:rsidP="00A70B4B">
      <w:pPr>
        <w:ind w:firstLine="720"/>
        <w:rPr>
          <w:lang w:val="fr-FR"/>
        </w:rPr>
      </w:pPr>
      <w:r>
        <w:rPr>
          <w:lang w:val="fr-FR"/>
        </w:rPr>
        <w:t xml:space="preserve">Un </w:t>
      </w:r>
      <w:r w:rsidR="00AD564E">
        <w:rPr>
          <w:lang w:val="fr-FR"/>
        </w:rPr>
        <w:t xml:space="preserve">gros plan : </w:t>
      </w:r>
      <w:proofErr w:type="spellStart"/>
      <w:r w:rsidRPr="001849AE">
        <w:rPr>
          <w:i/>
          <w:lang w:val="fr-FR"/>
        </w:rPr>
        <w:t>a</w:t>
      </w:r>
      <w:proofErr w:type="spellEnd"/>
      <w:r w:rsidRPr="001849AE">
        <w:rPr>
          <w:i/>
          <w:lang w:val="fr-FR"/>
        </w:rPr>
        <w:t xml:space="preserve"> </w:t>
      </w:r>
      <w:proofErr w:type="spellStart"/>
      <w:r w:rsidR="00AD564E" w:rsidRPr="00AD564E">
        <w:rPr>
          <w:i/>
          <w:lang w:val="fr-FR"/>
        </w:rPr>
        <w:t>closeup</w:t>
      </w:r>
      <w:proofErr w:type="spellEnd"/>
    </w:p>
    <w:p w14:paraId="3B55148D" w14:textId="77777777" w:rsidR="00AD564E" w:rsidRDefault="001849AE" w:rsidP="00AD564E">
      <w:pPr>
        <w:ind w:firstLine="720"/>
        <w:rPr>
          <w:lang w:val="fr-FR"/>
        </w:rPr>
      </w:pPr>
      <w:r>
        <w:rPr>
          <w:lang w:val="fr-FR"/>
        </w:rPr>
        <w:t xml:space="preserve">Un </w:t>
      </w:r>
      <w:r w:rsidR="00AD564E">
        <w:rPr>
          <w:lang w:val="fr-FR"/>
        </w:rPr>
        <w:t xml:space="preserve">plan d’ensemble : </w:t>
      </w:r>
      <w:r>
        <w:rPr>
          <w:i/>
          <w:lang w:val="fr-FR"/>
        </w:rPr>
        <w:t>a l</w:t>
      </w:r>
      <w:r w:rsidR="00AD564E" w:rsidRPr="00AD564E">
        <w:rPr>
          <w:i/>
          <w:lang w:val="fr-FR"/>
        </w:rPr>
        <w:t xml:space="preserve">ong </w:t>
      </w:r>
      <w:proofErr w:type="spellStart"/>
      <w:r w:rsidR="00AD564E" w:rsidRPr="00AD564E">
        <w:rPr>
          <w:i/>
          <w:lang w:val="fr-FR"/>
        </w:rPr>
        <w:t>shot</w:t>
      </w:r>
      <w:proofErr w:type="spellEnd"/>
    </w:p>
    <w:p w14:paraId="4A024B80" w14:textId="77777777" w:rsidR="00AD564E" w:rsidRDefault="00AD564E" w:rsidP="00AD564E">
      <w:pPr>
        <w:ind w:firstLine="720"/>
        <w:rPr>
          <w:lang w:val="fr-FR"/>
        </w:rPr>
      </w:pPr>
    </w:p>
    <w:p w14:paraId="55174504" w14:textId="77777777" w:rsidR="00AD564E" w:rsidRPr="001849AE" w:rsidRDefault="001849AE" w:rsidP="00AD564E">
      <w:pPr>
        <w:rPr>
          <w:b/>
          <w:lang w:val="fr-FR"/>
        </w:rPr>
      </w:pPr>
      <w:r>
        <w:rPr>
          <w:b/>
          <w:lang w:val="fr-FR"/>
        </w:rPr>
        <w:t xml:space="preserve">Le point de vue : </w:t>
      </w:r>
      <w:r w:rsidR="00AD564E" w:rsidRPr="00F7222F">
        <w:rPr>
          <w:rFonts w:ascii="Times New Roman" w:eastAsia="Times New Roman" w:hAnsi="Times New Roman" w:cs="Times New Roman"/>
          <w:bCs/>
          <w:i/>
          <w:color w:val="000000"/>
        </w:rPr>
        <w:t>the point of view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(</w:t>
      </w:r>
      <w:r w:rsidR="00AD564E" w:rsidRPr="00F7222F">
        <w:rPr>
          <w:rFonts w:ascii="Times New Roman" w:eastAsia="Times New Roman" w:hAnsi="Times New Roman" w:cs="Times New Roman"/>
          <w:bCs/>
          <w:i/>
          <w:color w:val="000000"/>
        </w:rPr>
        <w:t>the place from which the shot was taken</w:t>
      </w:r>
      <w:r w:rsidR="00AD564E">
        <w:rPr>
          <w:rFonts w:ascii="Times New Roman" w:eastAsia="Times New Roman" w:hAnsi="Times New Roman" w:cs="Times New Roman"/>
          <w:bCs/>
          <w:i/>
          <w:color w:val="000000"/>
        </w:rPr>
        <w:t>)</w:t>
      </w:r>
    </w:p>
    <w:p w14:paraId="78BF8A49" w14:textId="77777777" w:rsidR="00AD564E" w:rsidRPr="00FB2C93" w:rsidRDefault="00AD564E" w:rsidP="00FB2C93">
      <w:pPr>
        <w:rPr>
          <w:b/>
          <w:lang w:val="fr-FR"/>
        </w:rPr>
      </w:pPr>
    </w:p>
    <w:p w14:paraId="6728F892" w14:textId="77777777" w:rsidR="00514403" w:rsidRPr="001849AE" w:rsidRDefault="001849AE" w:rsidP="002A22A3">
      <w:pPr>
        <w:rPr>
          <w:b/>
          <w:lang w:val="fr-FR"/>
        </w:rPr>
      </w:pPr>
      <w:r w:rsidRPr="001849AE">
        <w:rPr>
          <w:b/>
          <w:lang w:val="fr-FR"/>
        </w:rPr>
        <w:t>Le type de photo :</w:t>
      </w:r>
    </w:p>
    <w:p w14:paraId="29D4E22A" w14:textId="77777777" w:rsidR="00DC3FEB" w:rsidRPr="00514403" w:rsidRDefault="00DC3FEB" w:rsidP="00514403">
      <w:pPr>
        <w:rPr>
          <w:rFonts w:ascii="Times New Roman" w:eastAsia="Times New Roman" w:hAnsi="Times New Roman" w:cs="Times New Roman"/>
        </w:rPr>
      </w:pPr>
    </w:p>
    <w:p w14:paraId="66F53907" w14:textId="77777777" w:rsidR="002A22A3" w:rsidRDefault="002A22A3">
      <w:pPr>
        <w:rPr>
          <w:lang w:val="fr-FR"/>
        </w:rPr>
      </w:pPr>
      <w:r>
        <w:rPr>
          <w:lang w:val="fr-FR"/>
        </w:rPr>
        <w:t xml:space="preserve">Photo de mode : </w:t>
      </w:r>
      <w:proofErr w:type="spellStart"/>
      <w:r w:rsidRPr="007D061F">
        <w:rPr>
          <w:i/>
          <w:lang w:val="fr-FR"/>
        </w:rPr>
        <w:t>fashion</w:t>
      </w:r>
      <w:proofErr w:type="spellEnd"/>
      <w:r w:rsidRPr="007D061F">
        <w:rPr>
          <w:i/>
          <w:lang w:val="fr-FR"/>
        </w:rPr>
        <w:t xml:space="preserve"> </w:t>
      </w:r>
      <w:proofErr w:type="spellStart"/>
      <w:r w:rsidRPr="007D061F">
        <w:rPr>
          <w:i/>
          <w:lang w:val="fr-FR"/>
        </w:rPr>
        <w:t>photography</w:t>
      </w:r>
      <w:proofErr w:type="spellEnd"/>
    </w:p>
    <w:p w14:paraId="68999E3A" w14:textId="77777777" w:rsidR="00514403" w:rsidRPr="001849AE" w:rsidRDefault="00514403">
      <w:pPr>
        <w:rPr>
          <w:i/>
          <w:lang w:val="fr-FR"/>
        </w:rPr>
      </w:pPr>
      <w:r>
        <w:rPr>
          <w:lang w:val="fr-FR"/>
        </w:rPr>
        <w:t>Photo de rue</w:t>
      </w:r>
      <w:r w:rsidR="001849AE">
        <w:rPr>
          <w:lang w:val="fr-FR"/>
        </w:rPr>
        <w:t xml:space="preserve"> : </w:t>
      </w:r>
      <w:proofErr w:type="spellStart"/>
      <w:r w:rsidR="001849AE" w:rsidRPr="001849AE">
        <w:rPr>
          <w:i/>
          <w:lang w:val="fr-FR"/>
        </w:rPr>
        <w:t>street</w:t>
      </w:r>
      <w:proofErr w:type="spellEnd"/>
      <w:r w:rsidR="001849AE" w:rsidRPr="001849AE">
        <w:rPr>
          <w:i/>
          <w:lang w:val="fr-FR"/>
        </w:rPr>
        <w:t xml:space="preserve"> </w:t>
      </w:r>
      <w:proofErr w:type="spellStart"/>
      <w:r w:rsidR="001849AE" w:rsidRPr="001849AE">
        <w:rPr>
          <w:i/>
          <w:lang w:val="fr-FR"/>
        </w:rPr>
        <w:t>photography</w:t>
      </w:r>
      <w:proofErr w:type="spellEnd"/>
    </w:p>
    <w:p w14:paraId="68580B5B" w14:textId="77777777" w:rsidR="007D061F" w:rsidRDefault="00514403">
      <w:pPr>
        <w:rPr>
          <w:lang w:val="fr-FR"/>
        </w:rPr>
      </w:pPr>
      <w:r>
        <w:rPr>
          <w:lang w:val="fr-FR"/>
        </w:rPr>
        <w:t xml:space="preserve">Photojournalisme </w:t>
      </w:r>
    </w:p>
    <w:p w14:paraId="14B89EAB" w14:textId="77777777" w:rsidR="001849AE" w:rsidRDefault="001849AE">
      <w:pPr>
        <w:rPr>
          <w:lang w:val="fr-FR"/>
        </w:rPr>
      </w:pPr>
      <w:r>
        <w:rPr>
          <w:lang w:val="fr-FR"/>
        </w:rPr>
        <w:t>Photo documentaire</w:t>
      </w:r>
    </w:p>
    <w:p w14:paraId="09ABBC39" w14:textId="77777777" w:rsidR="00514403" w:rsidRDefault="007D061F">
      <w:pPr>
        <w:rPr>
          <w:lang w:val="fr-FR"/>
        </w:rPr>
      </w:pPr>
      <w:r>
        <w:rPr>
          <w:lang w:val="fr-FR"/>
        </w:rPr>
        <w:t>Photo de guerre</w:t>
      </w:r>
      <w:r w:rsidR="00514403">
        <w:rPr>
          <w:lang w:val="fr-FR"/>
        </w:rPr>
        <w:t xml:space="preserve"> </w:t>
      </w:r>
    </w:p>
    <w:p w14:paraId="1C608FBB" w14:textId="77777777" w:rsidR="007D061F" w:rsidRDefault="007D061F">
      <w:pPr>
        <w:rPr>
          <w:lang w:val="fr-FR"/>
        </w:rPr>
      </w:pPr>
      <w:r>
        <w:rPr>
          <w:lang w:val="fr-FR"/>
        </w:rPr>
        <w:t>Photo de paysages</w:t>
      </w:r>
    </w:p>
    <w:p w14:paraId="3F76B52D" w14:textId="77777777" w:rsidR="001849AE" w:rsidRDefault="001849AE">
      <w:pPr>
        <w:rPr>
          <w:lang w:val="fr-FR"/>
        </w:rPr>
      </w:pPr>
      <w:r>
        <w:rPr>
          <w:lang w:val="fr-FR"/>
        </w:rPr>
        <w:t>Photo de voyage</w:t>
      </w:r>
    </w:p>
    <w:p w14:paraId="48115AAF" w14:textId="77777777" w:rsidR="007D061F" w:rsidRDefault="007D061F">
      <w:pPr>
        <w:rPr>
          <w:lang w:val="fr-FR"/>
        </w:rPr>
      </w:pPr>
      <w:r>
        <w:rPr>
          <w:lang w:val="fr-FR"/>
        </w:rPr>
        <w:t xml:space="preserve">Le portrait : </w:t>
      </w:r>
    </w:p>
    <w:p w14:paraId="5CD0D585" w14:textId="77777777" w:rsidR="007D061F" w:rsidRPr="007D061F" w:rsidRDefault="001849AE" w:rsidP="007D061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Un </w:t>
      </w:r>
      <w:r w:rsidR="007D061F" w:rsidRPr="007D061F">
        <w:rPr>
          <w:rFonts w:ascii="Times New Roman" w:hAnsi="Times New Roman" w:cs="Times New Roman"/>
        </w:rPr>
        <w:t xml:space="preserve">portrait de </w:t>
      </w:r>
      <w:proofErr w:type="gramStart"/>
      <w:r w:rsidR="007D061F" w:rsidRPr="007D061F">
        <w:rPr>
          <w:rFonts w:ascii="Times New Roman" w:hAnsi="Times New Roman" w:cs="Times New Roman"/>
        </w:rPr>
        <w:t>face :</w:t>
      </w:r>
      <w:proofErr w:type="gramEnd"/>
      <w:r w:rsidR="007D061F" w:rsidRPr="007D061F">
        <w:rPr>
          <w:rFonts w:ascii="Times New Roman" w:hAnsi="Times New Roman" w:cs="Times New Roman"/>
        </w:rPr>
        <w:t xml:space="preserve"> </w:t>
      </w:r>
      <w:r w:rsidR="007D061F" w:rsidRPr="007D061F">
        <w:rPr>
          <w:rFonts w:ascii="Times New Roman" w:hAnsi="Times New Roman" w:cs="Times New Roman"/>
          <w:bCs/>
          <w:i/>
        </w:rPr>
        <w:t>full-face portrait </w:t>
      </w:r>
    </w:p>
    <w:p w14:paraId="529C4960" w14:textId="77777777" w:rsidR="007D061F" w:rsidRPr="007D061F" w:rsidRDefault="001849AE" w:rsidP="007D06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</w:t>
      </w:r>
      <w:r w:rsidR="007D061F" w:rsidRPr="002A22A3">
        <w:rPr>
          <w:rFonts w:ascii="Times New Roman" w:hAnsi="Times New Roman" w:cs="Times New Roman"/>
        </w:rPr>
        <w:t>portrait à mi-</w:t>
      </w:r>
      <w:proofErr w:type="gramStart"/>
      <w:r w:rsidR="007D061F" w:rsidRPr="002A22A3">
        <w:rPr>
          <w:rFonts w:ascii="Times New Roman" w:hAnsi="Times New Roman" w:cs="Times New Roman"/>
        </w:rPr>
        <w:t>corps</w:t>
      </w:r>
      <w:r w:rsidR="007D061F" w:rsidRPr="007D061F">
        <w:rPr>
          <w:rFonts w:ascii="Times New Roman" w:hAnsi="Times New Roman" w:cs="Times New Roman"/>
        </w:rPr>
        <w:t xml:space="preserve"> :</w:t>
      </w:r>
      <w:proofErr w:type="gramEnd"/>
      <w:r w:rsidR="007D061F" w:rsidRPr="007D061F">
        <w:rPr>
          <w:rFonts w:ascii="Times New Roman" w:hAnsi="Times New Roman" w:cs="Times New Roman"/>
        </w:rPr>
        <w:t xml:space="preserve"> </w:t>
      </w:r>
      <w:r w:rsidR="007D061F" w:rsidRPr="002A22A3">
        <w:rPr>
          <w:rFonts w:ascii="Times New Roman" w:hAnsi="Times New Roman" w:cs="Times New Roman"/>
          <w:bCs/>
        </w:rPr>
        <w:t>half-length portrait</w:t>
      </w:r>
      <w:r w:rsidR="007D061F" w:rsidRPr="007D061F">
        <w:rPr>
          <w:rFonts w:ascii="Times New Roman" w:hAnsi="Times New Roman" w:cs="Times New Roman"/>
        </w:rPr>
        <w:t> </w:t>
      </w:r>
    </w:p>
    <w:p w14:paraId="50B7BD98" w14:textId="77777777" w:rsidR="007D061F" w:rsidRPr="007D061F" w:rsidRDefault="001849AE" w:rsidP="007D061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fr-FR"/>
        </w:rPr>
        <w:t xml:space="preserve">Un </w:t>
      </w:r>
      <w:r w:rsidR="007D061F" w:rsidRPr="001849AE">
        <w:rPr>
          <w:rFonts w:ascii="Times New Roman" w:hAnsi="Times New Roman" w:cs="Times New Roman"/>
          <w:lang w:val="fr-FR"/>
        </w:rPr>
        <w:t xml:space="preserve">portrait en </w:t>
      </w:r>
      <w:proofErr w:type="gramStart"/>
      <w:r w:rsidR="007D061F" w:rsidRPr="001849AE">
        <w:rPr>
          <w:rFonts w:ascii="Times New Roman" w:hAnsi="Times New Roman" w:cs="Times New Roman"/>
          <w:lang w:val="fr-FR"/>
        </w:rPr>
        <w:t>pied</w:t>
      </w:r>
      <w:r w:rsidR="007D061F" w:rsidRPr="007D061F">
        <w:rPr>
          <w:rFonts w:ascii="Times New Roman" w:hAnsi="Times New Roman" w:cs="Times New Roman"/>
        </w:rPr>
        <w:t>:</w:t>
      </w:r>
      <w:proofErr w:type="gramEnd"/>
      <w:r w:rsidR="007D061F" w:rsidRPr="007D061F">
        <w:rPr>
          <w:rFonts w:ascii="Times New Roman" w:hAnsi="Times New Roman" w:cs="Times New Roman"/>
          <w:bCs/>
        </w:rPr>
        <w:t xml:space="preserve"> </w:t>
      </w:r>
      <w:r w:rsidR="007D061F" w:rsidRPr="002A22A3">
        <w:rPr>
          <w:rFonts w:ascii="Times New Roman" w:hAnsi="Times New Roman" w:cs="Times New Roman"/>
          <w:bCs/>
          <w:i/>
        </w:rPr>
        <w:t>full-length portrait</w:t>
      </w:r>
      <w:r w:rsidR="007D061F" w:rsidRPr="007D061F">
        <w:rPr>
          <w:rFonts w:ascii="Times New Roman" w:hAnsi="Times New Roman" w:cs="Times New Roman"/>
          <w:i/>
        </w:rPr>
        <w:t> </w:t>
      </w:r>
    </w:p>
    <w:p w14:paraId="33F14244" w14:textId="77777777" w:rsidR="007D061F" w:rsidRPr="007D061F" w:rsidRDefault="001849AE" w:rsidP="007D061F">
      <w:pPr>
        <w:ind w:firstLine="720"/>
        <w:rPr>
          <w:i/>
          <w:lang w:val="fr-FR"/>
        </w:rPr>
      </w:pPr>
      <w:r>
        <w:rPr>
          <w:rFonts w:ascii="Times New Roman" w:hAnsi="Times New Roman" w:cs="Times New Roman"/>
        </w:rPr>
        <w:t xml:space="preserve">Un </w:t>
      </w:r>
      <w:r w:rsidR="007D061F" w:rsidRPr="002A22A3">
        <w:rPr>
          <w:rFonts w:ascii="Times New Roman" w:hAnsi="Times New Roman" w:cs="Times New Roman"/>
        </w:rPr>
        <w:t xml:space="preserve">portrait </w:t>
      </w:r>
      <w:r w:rsidR="007D061F" w:rsidRPr="001849AE">
        <w:rPr>
          <w:rFonts w:ascii="Times New Roman" w:hAnsi="Times New Roman" w:cs="Times New Roman"/>
          <w:lang w:val="fr-FR"/>
        </w:rPr>
        <w:t xml:space="preserve">en </w:t>
      </w:r>
      <w:proofErr w:type="gramStart"/>
      <w:r w:rsidR="007D061F" w:rsidRPr="001849AE">
        <w:rPr>
          <w:rFonts w:ascii="Times New Roman" w:hAnsi="Times New Roman" w:cs="Times New Roman"/>
          <w:lang w:val="fr-FR"/>
        </w:rPr>
        <w:t>buste</w:t>
      </w:r>
      <w:r w:rsidR="007D061F" w:rsidRPr="001849AE">
        <w:rPr>
          <w:lang w:val="fr-FR"/>
        </w:rPr>
        <w:t> :</w:t>
      </w:r>
      <w:proofErr w:type="gramEnd"/>
      <w:r w:rsidR="007D061F">
        <w:rPr>
          <w:lang w:val="fr-FR"/>
        </w:rPr>
        <w:t xml:space="preserve"> </w:t>
      </w:r>
      <w:r w:rsidR="007D061F" w:rsidRPr="002A22A3">
        <w:rPr>
          <w:rFonts w:ascii="Times New Roman" w:hAnsi="Times New Roman" w:cs="Times New Roman"/>
          <w:bCs/>
          <w:i/>
        </w:rPr>
        <w:t>head and shoulders portrait</w:t>
      </w:r>
      <w:r w:rsidR="007D061F" w:rsidRPr="007D061F">
        <w:rPr>
          <w:rFonts w:ascii="Times New Roman" w:hAnsi="Times New Roman" w:cs="Times New Roman"/>
          <w:bCs/>
          <w:i/>
        </w:rPr>
        <w:t> </w:t>
      </w:r>
    </w:p>
    <w:p w14:paraId="49880092" w14:textId="77777777" w:rsidR="007D061F" w:rsidRDefault="001849AE" w:rsidP="007D061F">
      <w:pPr>
        <w:ind w:firstLine="720"/>
        <w:rPr>
          <w:lang w:val="fr-FR"/>
        </w:rPr>
      </w:pPr>
      <w:r>
        <w:rPr>
          <w:lang w:val="fr-FR"/>
        </w:rPr>
        <w:t>Une</w:t>
      </w:r>
      <w:r w:rsidR="007D061F" w:rsidRPr="007D061F">
        <w:rPr>
          <w:lang w:val="fr-FR"/>
        </w:rPr>
        <w:t xml:space="preserve"> pose </w:t>
      </w:r>
    </w:p>
    <w:p w14:paraId="018AC107" w14:textId="77777777" w:rsidR="007D061F" w:rsidRDefault="001849AE" w:rsidP="007D061F">
      <w:pPr>
        <w:ind w:firstLine="720"/>
        <w:rPr>
          <w:lang w:val="fr-FR"/>
        </w:rPr>
      </w:pPr>
      <w:r>
        <w:rPr>
          <w:lang w:val="fr-FR"/>
        </w:rPr>
        <w:t xml:space="preserve">Un </w:t>
      </w:r>
      <w:r w:rsidR="007D061F">
        <w:rPr>
          <w:lang w:val="fr-FR"/>
        </w:rPr>
        <w:t xml:space="preserve">visage : </w:t>
      </w:r>
      <w:proofErr w:type="spellStart"/>
      <w:r w:rsidR="007D061F" w:rsidRPr="00B57A40">
        <w:rPr>
          <w:i/>
          <w:lang w:val="fr-FR"/>
        </w:rPr>
        <w:t>headshot</w:t>
      </w:r>
      <w:proofErr w:type="spellEnd"/>
    </w:p>
    <w:p w14:paraId="431BD0CE" w14:textId="77777777" w:rsidR="007D061F" w:rsidRDefault="001849AE" w:rsidP="007D061F">
      <w:pPr>
        <w:ind w:firstLine="720"/>
        <w:rPr>
          <w:lang w:val="fr-FR"/>
        </w:rPr>
      </w:pPr>
      <w:r>
        <w:rPr>
          <w:lang w:val="fr-FR"/>
        </w:rPr>
        <w:t>V</w:t>
      </w:r>
      <w:r w:rsidR="007D061F">
        <w:rPr>
          <w:lang w:val="fr-FR"/>
        </w:rPr>
        <w:t>u de côté, vu de face, vu de dos</w:t>
      </w:r>
    </w:p>
    <w:p w14:paraId="1D264F92" w14:textId="77777777" w:rsidR="007D061F" w:rsidRDefault="007D061F" w:rsidP="007D061F">
      <w:pPr>
        <w:rPr>
          <w:lang w:val="fr-FR"/>
        </w:rPr>
      </w:pPr>
    </w:p>
    <w:p w14:paraId="349272B3" w14:textId="77777777" w:rsidR="00BE2D6D" w:rsidRDefault="00BE2D6D">
      <w:pPr>
        <w:rPr>
          <w:b/>
          <w:lang w:val="fr-FR"/>
        </w:rPr>
      </w:pPr>
    </w:p>
    <w:p w14:paraId="78306BB2" w14:textId="77777777" w:rsidR="009C1002" w:rsidRDefault="009C1002">
      <w:pPr>
        <w:rPr>
          <w:b/>
          <w:lang w:val="fr-FR"/>
        </w:rPr>
      </w:pPr>
    </w:p>
    <w:p w14:paraId="74A0856B" w14:textId="77777777" w:rsidR="009C1002" w:rsidRDefault="009C1002">
      <w:pPr>
        <w:rPr>
          <w:b/>
          <w:lang w:val="fr-FR"/>
        </w:rPr>
      </w:pPr>
    </w:p>
    <w:p w14:paraId="3636C121" w14:textId="4398D27C" w:rsidR="003E2D6F" w:rsidRDefault="003E2D6F">
      <w:pPr>
        <w:rPr>
          <w:b/>
          <w:lang w:val="fr-FR"/>
        </w:rPr>
      </w:pPr>
      <w:r>
        <w:rPr>
          <w:b/>
          <w:lang w:val="fr-FR"/>
        </w:rPr>
        <w:t>Grille d’</w:t>
      </w:r>
      <w:r w:rsidR="00BE2D6D">
        <w:rPr>
          <w:b/>
          <w:lang w:val="fr-FR"/>
        </w:rPr>
        <w:t xml:space="preserve">analyse </w:t>
      </w:r>
    </w:p>
    <w:p w14:paraId="2E2CD210" w14:textId="77777777" w:rsidR="00610801" w:rsidRDefault="00610801">
      <w:pPr>
        <w:rPr>
          <w:b/>
          <w:lang w:val="fr-FR"/>
        </w:rPr>
      </w:pPr>
    </w:p>
    <w:p w14:paraId="7C966E01" w14:textId="546B546B" w:rsidR="00BE2D6D" w:rsidRPr="00BE2D6D" w:rsidRDefault="00BE2D6D">
      <w:pPr>
        <w:rPr>
          <w:lang w:val="fr-FR"/>
        </w:rPr>
      </w:pPr>
      <w:r w:rsidRPr="00BE2D6D">
        <w:rPr>
          <w:lang w:val="fr-FR"/>
        </w:rPr>
        <w:t>Analyser une image en général :</w:t>
      </w:r>
    </w:p>
    <w:p w14:paraId="08836F35" w14:textId="39249077" w:rsidR="00610801" w:rsidRPr="009C1002" w:rsidRDefault="00610801">
      <w:pPr>
        <w:rPr>
          <w:lang w:val="fr-FR"/>
        </w:rPr>
      </w:pPr>
      <w:hyperlink r:id="rId8" w:history="1">
        <w:r w:rsidRPr="009C1002">
          <w:rPr>
            <w:rStyle w:val="Hyperlink"/>
            <w:lang w:val="fr-FR"/>
          </w:rPr>
          <w:t>https://openclassrooms.com/courses/analyser-une-image</w:t>
        </w:r>
      </w:hyperlink>
    </w:p>
    <w:p w14:paraId="0B1EC34B" w14:textId="77777777" w:rsidR="003E2D6F" w:rsidRDefault="003E2D6F">
      <w:pPr>
        <w:rPr>
          <w:b/>
          <w:lang w:val="fr-FR"/>
        </w:rPr>
      </w:pPr>
    </w:p>
    <w:p w14:paraId="5976DE31" w14:textId="2ECD962C" w:rsidR="00BE2D6D" w:rsidRPr="00BE2D6D" w:rsidRDefault="00BE2D6D">
      <w:pPr>
        <w:rPr>
          <w:lang w:val="fr-FR"/>
        </w:rPr>
      </w:pPr>
      <w:r w:rsidRPr="00BE2D6D">
        <w:rPr>
          <w:lang w:val="fr-FR"/>
        </w:rPr>
        <w:t>Plus spécifique à la photographie </w:t>
      </w:r>
      <w:r>
        <w:rPr>
          <w:lang w:val="fr-FR"/>
        </w:rPr>
        <w:t>(fiche faisant partie du site ci-dessus)</w:t>
      </w:r>
      <w:r w:rsidR="001B4AC5">
        <w:rPr>
          <w:lang w:val="fr-FR"/>
        </w:rPr>
        <w:t xml:space="preserve"> </w:t>
      </w:r>
      <w:r w:rsidRPr="00BE2D6D">
        <w:rPr>
          <w:lang w:val="fr-FR"/>
        </w:rPr>
        <w:t>:</w:t>
      </w:r>
    </w:p>
    <w:p w14:paraId="6C77C67B" w14:textId="690F760B" w:rsidR="009C4ED4" w:rsidRDefault="003E2D6F">
      <w:pPr>
        <w:rPr>
          <w:lang w:val="fr-FR"/>
        </w:rPr>
      </w:pPr>
      <w:hyperlink r:id="rId9" w:history="1">
        <w:r w:rsidRPr="00117009">
          <w:rPr>
            <w:rStyle w:val="Hyperlink"/>
            <w:lang w:val="fr-FR"/>
          </w:rPr>
          <w:t>https://static.oc-static.com/prod/courses/files/analyser-une-image/Grille+Analyse.pdf</w:t>
        </w:r>
      </w:hyperlink>
    </w:p>
    <w:p w14:paraId="65C7ED7E" w14:textId="77777777" w:rsidR="003E2D6F" w:rsidRDefault="003E2D6F">
      <w:pPr>
        <w:rPr>
          <w:lang w:val="fr-FR"/>
        </w:rPr>
      </w:pPr>
    </w:p>
    <w:p w14:paraId="113075AA" w14:textId="77777777" w:rsidR="003E2D6F" w:rsidRDefault="003E2D6F">
      <w:pPr>
        <w:rPr>
          <w:lang w:val="fr-FR"/>
        </w:rPr>
      </w:pPr>
    </w:p>
    <w:p w14:paraId="4A064EF3" w14:textId="77777777" w:rsidR="009C4ED4" w:rsidRDefault="009C4ED4">
      <w:pPr>
        <w:rPr>
          <w:lang w:val="fr-FR"/>
        </w:rPr>
      </w:pPr>
    </w:p>
    <w:p w14:paraId="6F0F9A44" w14:textId="77777777" w:rsidR="009C4ED4" w:rsidRDefault="009C4ED4">
      <w:pPr>
        <w:rPr>
          <w:lang w:val="fr-FR"/>
        </w:rPr>
      </w:pPr>
    </w:p>
    <w:p w14:paraId="449E0250" w14:textId="77777777" w:rsidR="009C4ED4" w:rsidRDefault="009C4ED4">
      <w:pPr>
        <w:rPr>
          <w:lang w:val="fr-FR"/>
        </w:rPr>
      </w:pPr>
    </w:p>
    <w:p w14:paraId="7CCB8835" w14:textId="77777777" w:rsidR="009C4ED4" w:rsidRDefault="009C4ED4">
      <w:pPr>
        <w:rPr>
          <w:lang w:val="fr-FR"/>
        </w:rPr>
      </w:pPr>
    </w:p>
    <w:p w14:paraId="27354E98" w14:textId="77777777" w:rsidR="009C4ED4" w:rsidRDefault="009C4ED4">
      <w:pPr>
        <w:rPr>
          <w:lang w:val="fr-FR"/>
        </w:rPr>
      </w:pPr>
    </w:p>
    <w:p w14:paraId="1331F056" w14:textId="77777777" w:rsidR="001D67ED" w:rsidRPr="00680140" w:rsidRDefault="001D67ED">
      <w:pPr>
        <w:rPr>
          <w:lang w:val="fr-FR"/>
        </w:rPr>
      </w:pPr>
    </w:p>
    <w:sectPr w:rsidR="001D67ED" w:rsidRPr="00680140" w:rsidSect="00D306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6631" w14:textId="77777777" w:rsidR="00176FAB" w:rsidRDefault="00176FAB" w:rsidP="001849AE">
      <w:r>
        <w:separator/>
      </w:r>
    </w:p>
  </w:endnote>
  <w:endnote w:type="continuationSeparator" w:id="0">
    <w:p w14:paraId="72CD05EB" w14:textId="77777777" w:rsidR="00176FAB" w:rsidRDefault="00176FAB" w:rsidP="001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A2DCF" w14:textId="77777777" w:rsidR="00176FAB" w:rsidRDefault="00176FAB" w:rsidP="001849AE">
      <w:r>
        <w:separator/>
      </w:r>
    </w:p>
  </w:footnote>
  <w:footnote w:type="continuationSeparator" w:id="0">
    <w:p w14:paraId="20AAFC30" w14:textId="77777777" w:rsidR="00176FAB" w:rsidRDefault="00176FAB" w:rsidP="00184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95932" w14:textId="77777777" w:rsidR="001849AE" w:rsidRDefault="001849AE" w:rsidP="001849AE">
    <w:pPr>
      <w:rPr>
        <w:lang w:val="fr-FR"/>
      </w:rPr>
    </w:pPr>
    <w:r w:rsidRPr="00680140">
      <w:rPr>
        <w:lang w:val="fr-FR"/>
      </w:rPr>
      <w:t>Joindre la parole à l'image : enseigner le français avec les grands photographes</w:t>
    </w:r>
    <w:r>
      <w:rPr>
        <w:lang w:val="fr-FR"/>
      </w:rPr>
      <w:t xml:space="preserve">, </w:t>
    </w:r>
  </w:p>
  <w:p w14:paraId="210FB972" w14:textId="77777777" w:rsidR="001849AE" w:rsidRPr="00680140" w:rsidRDefault="001849AE" w:rsidP="001849AE">
    <w:pPr>
      <w:rPr>
        <w:lang w:val="fr-FR"/>
      </w:rPr>
    </w:pPr>
    <w:r>
      <w:rPr>
        <w:lang w:val="fr-FR"/>
      </w:rPr>
      <w:t>Pascale Hubert-Leibler</w:t>
    </w:r>
  </w:p>
  <w:p w14:paraId="7349FB90" w14:textId="77777777" w:rsidR="001849AE" w:rsidRDefault="001849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6B4"/>
    <w:multiLevelType w:val="hybridMultilevel"/>
    <w:tmpl w:val="C048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627C"/>
    <w:multiLevelType w:val="multilevel"/>
    <w:tmpl w:val="F73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E"/>
    <w:rsid w:val="0002080A"/>
    <w:rsid w:val="00032CF6"/>
    <w:rsid w:val="000F527F"/>
    <w:rsid w:val="00176FAB"/>
    <w:rsid w:val="001849AE"/>
    <w:rsid w:val="001B4AC5"/>
    <w:rsid w:val="001D67ED"/>
    <w:rsid w:val="00285730"/>
    <w:rsid w:val="002A22A3"/>
    <w:rsid w:val="003E2D6F"/>
    <w:rsid w:val="00460926"/>
    <w:rsid w:val="00514403"/>
    <w:rsid w:val="00610801"/>
    <w:rsid w:val="00644C0F"/>
    <w:rsid w:val="00680140"/>
    <w:rsid w:val="00681113"/>
    <w:rsid w:val="006D3AC7"/>
    <w:rsid w:val="007041A0"/>
    <w:rsid w:val="007768A0"/>
    <w:rsid w:val="007849A8"/>
    <w:rsid w:val="007D061F"/>
    <w:rsid w:val="00811292"/>
    <w:rsid w:val="0085391B"/>
    <w:rsid w:val="00874EE6"/>
    <w:rsid w:val="008D3652"/>
    <w:rsid w:val="009C1002"/>
    <w:rsid w:val="009C4ED4"/>
    <w:rsid w:val="00A70B4B"/>
    <w:rsid w:val="00AD564E"/>
    <w:rsid w:val="00B57A40"/>
    <w:rsid w:val="00BE2D6D"/>
    <w:rsid w:val="00BF1BFA"/>
    <w:rsid w:val="00CE474D"/>
    <w:rsid w:val="00D30646"/>
    <w:rsid w:val="00DA7B56"/>
    <w:rsid w:val="00DC3FEB"/>
    <w:rsid w:val="00E165A0"/>
    <w:rsid w:val="00F7222F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287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7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A22A3"/>
  </w:style>
  <w:style w:type="paragraph" w:styleId="ListParagraph">
    <w:name w:val="List Paragraph"/>
    <w:basedOn w:val="Normal"/>
    <w:uiPriority w:val="34"/>
    <w:qFormat/>
    <w:rsid w:val="007D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AE"/>
  </w:style>
  <w:style w:type="paragraph" w:styleId="Footer">
    <w:name w:val="footer"/>
    <w:basedOn w:val="Normal"/>
    <w:link w:val="FooterChar"/>
    <w:uiPriority w:val="99"/>
    <w:unhideWhenUsed/>
    <w:rsid w:val="00184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stuces-photo.com/la-regle-des-tiers/" TargetMode="External"/><Relationship Id="rId8" Type="http://schemas.openxmlformats.org/officeDocument/2006/relationships/hyperlink" Target="https://openclassrooms.com/courses/analyser-une-image" TargetMode="External"/><Relationship Id="rId9" Type="http://schemas.openxmlformats.org/officeDocument/2006/relationships/hyperlink" Target="https://static.oc-static.com/prod/courses/files/analyser-une-image/Grille+Analyse.pdf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scalehubert-leibler/Documents/Columbia/AATF-2018%20petit%20glossaire%20pour%20parler%20d'une%20pho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AATF-2018 petit glossaire pour parler d'une photo.dotx</Template>
  <TotalTime>28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2018-01-27T23:04:00Z</dcterms:created>
  <dcterms:modified xsi:type="dcterms:W3CDTF">2018-01-27T23:49:00Z</dcterms:modified>
</cp:coreProperties>
</file>