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32F99" w14:textId="7334A274" w:rsidR="00B95C24" w:rsidRDefault="00B95C24">
      <w:pPr>
        <w:rPr>
          <w:lang w:val="fr-FR"/>
        </w:rPr>
      </w:pPr>
      <w:r>
        <w:rPr>
          <w:lang w:val="fr-FR"/>
        </w:rPr>
        <w:t>Pascale Hubert-Leibler</w:t>
      </w:r>
      <w:r>
        <w:rPr>
          <w:lang w:val="fr-FR"/>
        </w:rPr>
        <w:tab/>
      </w:r>
      <w:r>
        <w:rPr>
          <w:lang w:val="fr-FR"/>
        </w:rPr>
        <w:tab/>
      </w:r>
      <w:r>
        <w:rPr>
          <w:lang w:val="fr-FR"/>
        </w:rPr>
        <w:tab/>
      </w:r>
      <w:r>
        <w:rPr>
          <w:lang w:val="fr-FR"/>
        </w:rPr>
        <w:tab/>
      </w:r>
      <w:r>
        <w:rPr>
          <w:lang w:val="fr-FR"/>
        </w:rPr>
        <w:tab/>
        <w:t>AATF-Columbia colloquium</w:t>
      </w:r>
    </w:p>
    <w:p w14:paraId="4928FCFE" w14:textId="1F572C5A" w:rsidR="00B95C24" w:rsidRDefault="00B95C24">
      <w:pPr>
        <w:rPr>
          <w:lang w:val="fr-FR"/>
        </w:rPr>
      </w:pPr>
      <w:r>
        <w:rPr>
          <w:lang w:val="fr-FR"/>
        </w:rPr>
        <w:t>Senior Lecturer</w:t>
      </w:r>
      <w:r>
        <w:rPr>
          <w:lang w:val="fr-FR"/>
        </w:rPr>
        <w:tab/>
      </w:r>
      <w:r>
        <w:rPr>
          <w:lang w:val="fr-FR"/>
        </w:rPr>
        <w:tab/>
      </w:r>
      <w:r>
        <w:rPr>
          <w:lang w:val="fr-FR"/>
        </w:rPr>
        <w:tab/>
      </w:r>
      <w:r>
        <w:rPr>
          <w:lang w:val="fr-FR"/>
        </w:rPr>
        <w:tab/>
      </w:r>
      <w:r>
        <w:rPr>
          <w:lang w:val="fr-FR"/>
        </w:rPr>
        <w:tab/>
      </w:r>
      <w:r>
        <w:rPr>
          <w:lang w:val="fr-FR"/>
        </w:rPr>
        <w:tab/>
        <w:t xml:space="preserve">January </w:t>
      </w:r>
      <w:r w:rsidR="00DF741F">
        <w:rPr>
          <w:lang w:val="fr-FR"/>
        </w:rPr>
        <w:t>30th, 2016</w:t>
      </w:r>
    </w:p>
    <w:p w14:paraId="44A26FE5" w14:textId="555690BE" w:rsidR="00B95C24" w:rsidRDefault="00B95C24">
      <w:pPr>
        <w:rPr>
          <w:lang w:val="fr-FR"/>
        </w:rPr>
      </w:pPr>
      <w:r>
        <w:rPr>
          <w:lang w:val="fr-FR"/>
        </w:rPr>
        <w:t>Department of French and Romance Philology</w:t>
      </w:r>
    </w:p>
    <w:p w14:paraId="1ADE184A" w14:textId="78723E1D" w:rsidR="00B95C24" w:rsidRDefault="00B95C24">
      <w:pPr>
        <w:rPr>
          <w:lang w:val="fr-FR"/>
        </w:rPr>
      </w:pPr>
      <w:r>
        <w:rPr>
          <w:lang w:val="fr-FR"/>
        </w:rPr>
        <w:t>Columbia University</w:t>
      </w:r>
    </w:p>
    <w:p w14:paraId="74FBBC43" w14:textId="262A0DDB" w:rsidR="00B95C24" w:rsidRDefault="005D65F3">
      <w:pPr>
        <w:rPr>
          <w:lang w:val="fr-FR"/>
        </w:rPr>
      </w:pPr>
      <w:hyperlink r:id="rId6" w:history="1">
        <w:r w:rsidR="00B95C24" w:rsidRPr="001A2A97">
          <w:rPr>
            <w:rStyle w:val="Hyperlink"/>
            <w:lang w:val="fr-FR"/>
          </w:rPr>
          <w:t>ph2028@columbia.edu</w:t>
        </w:r>
      </w:hyperlink>
    </w:p>
    <w:p w14:paraId="3A0AF9F0" w14:textId="77777777" w:rsidR="00B95C24" w:rsidRDefault="00B95C24">
      <w:pPr>
        <w:rPr>
          <w:lang w:val="fr-FR"/>
        </w:rPr>
      </w:pPr>
    </w:p>
    <w:p w14:paraId="3662466D" w14:textId="73B7628B" w:rsidR="00B95C24" w:rsidRPr="00CE08A2" w:rsidRDefault="003949E9" w:rsidP="003949E9">
      <w:pPr>
        <w:jc w:val="center"/>
        <w:rPr>
          <w:b/>
          <w:lang w:val="fr-FR"/>
        </w:rPr>
      </w:pPr>
      <w:r w:rsidRPr="00CE08A2">
        <w:rPr>
          <w:b/>
          <w:lang w:val="fr-FR"/>
        </w:rPr>
        <w:t xml:space="preserve">                      </w:t>
      </w:r>
      <w:r w:rsidR="000B6829" w:rsidRPr="00CE08A2">
        <w:rPr>
          <w:b/>
          <w:lang w:val="fr-FR"/>
        </w:rPr>
        <w:t>Recyclage et création de bandes dessinées pour s</w:t>
      </w:r>
      <w:r w:rsidRPr="00CE08A2">
        <w:rPr>
          <w:b/>
          <w:lang w:val="fr-FR"/>
        </w:rPr>
        <w:t>usciter</w:t>
      </w:r>
      <w:r w:rsidR="000B6829" w:rsidRPr="00CE08A2">
        <w:rPr>
          <w:b/>
          <w:lang w:val="fr-FR"/>
        </w:rPr>
        <w:t xml:space="preserve"> l’expre</w:t>
      </w:r>
      <w:r w:rsidRPr="00CE08A2">
        <w:rPr>
          <w:b/>
          <w:lang w:val="fr-FR"/>
        </w:rPr>
        <w:t>ssion écrite et orale</w:t>
      </w:r>
    </w:p>
    <w:p w14:paraId="5D4C6961" w14:textId="77777777" w:rsidR="003949E9" w:rsidRPr="00CE08A2" w:rsidRDefault="003949E9" w:rsidP="003949E9">
      <w:pPr>
        <w:jc w:val="center"/>
        <w:rPr>
          <w:b/>
          <w:lang w:val="fr-FR"/>
        </w:rPr>
      </w:pPr>
    </w:p>
    <w:p w14:paraId="4135D494" w14:textId="77777777" w:rsidR="00B95C24" w:rsidRPr="00CE08A2" w:rsidRDefault="00B95C24">
      <w:pPr>
        <w:rPr>
          <w:lang w:val="fr-FR"/>
        </w:rPr>
      </w:pPr>
    </w:p>
    <w:p w14:paraId="6F494144" w14:textId="14546ADB" w:rsidR="00D032F6" w:rsidRPr="00CE08A2" w:rsidRDefault="009F1C01">
      <w:pPr>
        <w:rPr>
          <w:lang w:val="fr-FR"/>
        </w:rPr>
      </w:pPr>
      <w:r w:rsidRPr="00CE08A2">
        <w:rPr>
          <w:lang w:val="fr-FR"/>
        </w:rPr>
        <w:t xml:space="preserve">     </w:t>
      </w:r>
      <w:r w:rsidR="00CE0848" w:rsidRPr="00CE08A2">
        <w:rPr>
          <w:lang w:val="fr-FR"/>
        </w:rPr>
        <w:t>La b</w:t>
      </w:r>
      <w:r w:rsidR="00ED47F4" w:rsidRPr="00CE08A2">
        <w:rPr>
          <w:lang w:val="fr-FR"/>
        </w:rPr>
        <w:t xml:space="preserve">ande dessinée, </w:t>
      </w:r>
      <w:r w:rsidR="00E463A4" w:rsidRPr="00CE08A2">
        <w:rPr>
          <w:lang w:val="fr-FR"/>
        </w:rPr>
        <w:t>qui jouit notamment en France et en Belgique d’un statut élevé puisqu’elle y est qualifiée</w:t>
      </w:r>
      <w:r w:rsidRPr="00CE08A2">
        <w:rPr>
          <w:lang w:val="fr-FR"/>
        </w:rPr>
        <w:t xml:space="preserve"> de</w:t>
      </w:r>
      <w:r w:rsidR="00ED47F4" w:rsidRPr="00CE08A2">
        <w:rPr>
          <w:lang w:val="fr-FR"/>
        </w:rPr>
        <w:t xml:space="preserve"> </w:t>
      </w:r>
      <w:r w:rsidR="00696109" w:rsidRPr="00CE08A2">
        <w:rPr>
          <w:lang w:val="fr-FR"/>
        </w:rPr>
        <w:t>neuvi</w:t>
      </w:r>
      <w:r w:rsidR="00ED47F4" w:rsidRPr="00CE08A2">
        <w:rPr>
          <w:lang w:val="fr-FR"/>
        </w:rPr>
        <w:t>ème art,</w:t>
      </w:r>
      <w:r w:rsidR="00CE0848" w:rsidRPr="00CE08A2">
        <w:rPr>
          <w:lang w:val="fr-FR"/>
        </w:rPr>
        <w:t xml:space="preserve"> est une source précieuse de documents authentiques </w:t>
      </w:r>
      <w:r w:rsidR="006059BD" w:rsidRPr="00CE08A2">
        <w:rPr>
          <w:lang w:val="fr-FR"/>
        </w:rPr>
        <w:t>en cours</w:t>
      </w:r>
      <w:r w:rsidR="00CE0848" w:rsidRPr="00CE08A2">
        <w:rPr>
          <w:lang w:val="fr-FR"/>
        </w:rPr>
        <w:t xml:space="preserve"> de langue</w:t>
      </w:r>
      <w:r w:rsidR="00D032F6" w:rsidRPr="00CE08A2">
        <w:rPr>
          <w:lang w:val="fr-FR"/>
        </w:rPr>
        <w:t xml:space="preserve">, </w:t>
      </w:r>
      <w:r w:rsidR="006059BD" w:rsidRPr="00CE08A2">
        <w:rPr>
          <w:lang w:val="fr-FR"/>
        </w:rPr>
        <w:t xml:space="preserve">dès le </w:t>
      </w:r>
      <w:r w:rsidR="00ED47F4" w:rsidRPr="00CE08A2">
        <w:rPr>
          <w:lang w:val="fr-FR"/>
        </w:rPr>
        <w:t xml:space="preserve">niveau élémentaire </w:t>
      </w:r>
      <w:r w:rsidR="006059BD" w:rsidRPr="00CE08A2">
        <w:rPr>
          <w:lang w:val="fr-FR"/>
        </w:rPr>
        <w:t xml:space="preserve">et </w:t>
      </w:r>
      <w:r w:rsidR="00ED47F4" w:rsidRPr="00CE08A2">
        <w:rPr>
          <w:lang w:val="fr-FR"/>
        </w:rPr>
        <w:t xml:space="preserve">jusqu’au </w:t>
      </w:r>
      <w:r w:rsidR="00D032F6" w:rsidRPr="00CE08A2">
        <w:rPr>
          <w:lang w:val="fr-FR"/>
        </w:rPr>
        <w:t>plus</w:t>
      </w:r>
      <w:r w:rsidR="00ED47F4" w:rsidRPr="00CE08A2">
        <w:rPr>
          <w:lang w:val="fr-FR"/>
        </w:rPr>
        <w:t xml:space="preserve"> avancé.  Ses avantages </w:t>
      </w:r>
      <w:r w:rsidR="00D032F6" w:rsidRPr="00CE08A2">
        <w:rPr>
          <w:lang w:val="fr-FR"/>
        </w:rPr>
        <w:t>pédagogiques sont multiples :</w:t>
      </w:r>
    </w:p>
    <w:p w14:paraId="02DFCCB4" w14:textId="77777777" w:rsidR="001A1A69" w:rsidRPr="00CE08A2" w:rsidRDefault="001A1A69">
      <w:pPr>
        <w:rPr>
          <w:lang w:val="fr-FR"/>
        </w:rPr>
      </w:pPr>
    </w:p>
    <w:p w14:paraId="0E6FF4D0" w14:textId="2222AB8C" w:rsidR="00897BD7" w:rsidRPr="00CE08A2" w:rsidRDefault="00D032F6" w:rsidP="00897BD7">
      <w:pPr>
        <w:rPr>
          <w:lang w:val="fr-FR"/>
        </w:rPr>
      </w:pPr>
      <w:r w:rsidRPr="00CE08A2">
        <w:rPr>
          <w:lang w:val="fr-FR"/>
        </w:rPr>
        <w:t xml:space="preserve">-- La BD </w:t>
      </w:r>
      <w:r w:rsidR="0027293F" w:rsidRPr="00CE08A2">
        <w:rPr>
          <w:lang w:val="fr-FR"/>
        </w:rPr>
        <w:t xml:space="preserve">est </w:t>
      </w:r>
      <w:r w:rsidR="006059BD" w:rsidRPr="00CE08A2">
        <w:rPr>
          <w:lang w:val="fr-FR"/>
        </w:rPr>
        <w:t>fortement</w:t>
      </w:r>
      <w:r w:rsidR="0027293F" w:rsidRPr="00CE08A2">
        <w:rPr>
          <w:lang w:val="fr-FR"/>
        </w:rPr>
        <w:t xml:space="preserve"> associée à l’idée de divertissement</w:t>
      </w:r>
      <w:r w:rsidR="006059BD" w:rsidRPr="00CE08A2">
        <w:rPr>
          <w:lang w:val="fr-FR"/>
        </w:rPr>
        <w:t xml:space="preserve"> et </w:t>
      </w:r>
      <w:r w:rsidR="00897BD7" w:rsidRPr="00CE08A2">
        <w:rPr>
          <w:lang w:val="fr-FR"/>
        </w:rPr>
        <w:t xml:space="preserve">même les enfants réfractaires à la lecture l’apprécient. </w:t>
      </w:r>
    </w:p>
    <w:p w14:paraId="08A3EB78" w14:textId="77777777" w:rsidR="00897BD7" w:rsidRPr="00CE08A2" w:rsidRDefault="00897BD7" w:rsidP="00D032F6">
      <w:pPr>
        <w:rPr>
          <w:lang w:val="fr-FR"/>
        </w:rPr>
      </w:pPr>
    </w:p>
    <w:p w14:paraId="6DE258FE" w14:textId="13BF0873" w:rsidR="00D032F6" w:rsidRPr="00CE08A2" w:rsidRDefault="00897BD7" w:rsidP="00D032F6">
      <w:pPr>
        <w:rPr>
          <w:lang w:val="fr-FR"/>
        </w:rPr>
      </w:pPr>
      <w:r w:rsidRPr="00CE08A2">
        <w:rPr>
          <w:lang w:val="fr-FR"/>
        </w:rPr>
        <w:t>--</w:t>
      </w:r>
      <w:r w:rsidR="006059BD" w:rsidRPr="00CE08A2">
        <w:rPr>
          <w:lang w:val="fr-FR"/>
        </w:rPr>
        <w:t xml:space="preserve"> </w:t>
      </w:r>
      <w:r w:rsidRPr="00CE08A2">
        <w:rPr>
          <w:lang w:val="fr-FR"/>
        </w:rPr>
        <w:t xml:space="preserve">La prééminence du </w:t>
      </w:r>
      <w:r w:rsidR="00D032F6" w:rsidRPr="00CE08A2">
        <w:rPr>
          <w:lang w:val="fr-FR"/>
        </w:rPr>
        <w:t>dessin </w:t>
      </w:r>
      <w:r w:rsidRPr="00CE08A2">
        <w:rPr>
          <w:lang w:val="fr-FR"/>
        </w:rPr>
        <w:t xml:space="preserve">sur le texte lui confère un pouvoir de séduction immédiat. Les élèves peuvent </w:t>
      </w:r>
      <w:r w:rsidR="0057274D" w:rsidRPr="00CE08A2">
        <w:rPr>
          <w:lang w:val="fr-FR"/>
        </w:rPr>
        <w:t>au premier regard</w:t>
      </w:r>
      <w:r w:rsidRPr="00CE08A2">
        <w:rPr>
          <w:lang w:val="fr-FR"/>
        </w:rPr>
        <w:t xml:space="preserve"> percevoir l</w:t>
      </w:r>
      <w:r w:rsidR="00C31367" w:rsidRPr="00CE08A2">
        <w:rPr>
          <w:lang w:val="fr-FR"/>
        </w:rPr>
        <w:t xml:space="preserve">es qualités visuelles d’une BD  -- </w:t>
      </w:r>
      <w:r w:rsidRPr="00CE08A2">
        <w:rPr>
          <w:lang w:val="fr-FR"/>
        </w:rPr>
        <w:t xml:space="preserve">originalité, esthétique, vitalité, </w:t>
      </w:r>
      <w:r w:rsidR="0057274D" w:rsidRPr="00CE08A2">
        <w:rPr>
          <w:lang w:val="fr-FR"/>
        </w:rPr>
        <w:t xml:space="preserve">comique, </w:t>
      </w:r>
      <w:r w:rsidRPr="00CE08A2">
        <w:rPr>
          <w:lang w:val="fr-FR"/>
        </w:rPr>
        <w:t>puiss</w:t>
      </w:r>
      <w:r w:rsidR="00C31367" w:rsidRPr="00CE08A2">
        <w:rPr>
          <w:lang w:val="fr-FR"/>
        </w:rPr>
        <w:t>ance évocatrice, etc. -- lesquelles vont leur donner envie de se plonger dans l’histoire.</w:t>
      </w:r>
    </w:p>
    <w:p w14:paraId="0A0460F9" w14:textId="77777777" w:rsidR="006059BD" w:rsidRPr="00CE08A2" w:rsidRDefault="006059BD" w:rsidP="00D032F6">
      <w:pPr>
        <w:rPr>
          <w:lang w:val="fr-FR"/>
        </w:rPr>
      </w:pPr>
    </w:p>
    <w:p w14:paraId="5BC5E23E" w14:textId="7C3A73D2" w:rsidR="008C053F" w:rsidRPr="00CE08A2" w:rsidRDefault="008C053F" w:rsidP="004C37BB">
      <w:pPr>
        <w:rPr>
          <w:lang w:val="fr-FR"/>
        </w:rPr>
      </w:pPr>
      <w:r w:rsidRPr="00CE08A2">
        <w:rPr>
          <w:lang w:val="fr-FR"/>
        </w:rPr>
        <w:t>-- Les</w:t>
      </w:r>
      <w:r w:rsidR="004C37BB" w:rsidRPr="00CE08A2">
        <w:rPr>
          <w:lang w:val="fr-FR"/>
        </w:rPr>
        <w:t xml:space="preserve"> images </w:t>
      </w:r>
      <w:r w:rsidRPr="00CE08A2">
        <w:rPr>
          <w:lang w:val="fr-FR"/>
        </w:rPr>
        <w:t>aident</w:t>
      </w:r>
      <w:r w:rsidR="0057274D" w:rsidRPr="00CE08A2">
        <w:rPr>
          <w:lang w:val="fr-FR"/>
        </w:rPr>
        <w:t xml:space="preserve"> à la compréhension du texte ; elles </w:t>
      </w:r>
      <w:r w:rsidR="004C37BB" w:rsidRPr="00CE08A2">
        <w:rPr>
          <w:lang w:val="fr-FR"/>
        </w:rPr>
        <w:t xml:space="preserve">remplacent </w:t>
      </w:r>
      <w:r w:rsidR="0057274D" w:rsidRPr="00CE08A2">
        <w:rPr>
          <w:lang w:val="fr-FR"/>
        </w:rPr>
        <w:t xml:space="preserve">aussi </w:t>
      </w:r>
      <w:r w:rsidR="004C37BB" w:rsidRPr="00CE08A2">
        <w:rPr>
          <w:lang w:val="fr-FR"/>
        </w:rPr>
        <w:t xml:space="preserve">ce qui </w:t>
      </w:r>
      <w:r w:rsidR="00CE08A2" w:rsidRPr="00CE08A2">
        <w:rPr>
          <w:lang w:val="fr-FR"/>
        </w:rPr>
        <w:t>constituerait</w:t>
      </w:r>
      <w:r w:rsidR="004C37BB" w:rsidRPr="00CE08A2">
        <w:rPr>
          <w:lang w:val="fr-FR"/>
        </w:rPr>
        <w:t xml:space="preserve"> dans un roman ou une no</w:t>
      </w:r>
      <w:r w:rsidR="0057274D" w:rsidRPr="00CE08A2">
        <w:rPr>
          <w:lang w:val="fr-FR"/>
        </w:rPr>
        <w:t xml:space="preserve">uvelle les passages descriptifs, que les apprenants trouvent souvent ardus </w:t>
      </w:r>
      <w:r w:rsidR="00CE08A2" w:rsidRPr="00CE08A2">
        <w:rPr>
          <w:lang w:val="fr-FR"/>
        </w:rPr>
        <w:t>ou</w:t>
      </w:r>
      <w:r w:rsidR="0057274D" w:rsidRPr="00CE08A2">
        <w:rPr>
          <w:lang w:val="fr-FR"/>
        </w:rPr>
        <w:t xml:space="preserve"> lassants.</w:t>
      </w:r>
    </w:p>
    <w:p w14:paraId="027687C7" w14:textId="77777777" w:rsidR="008C053F" w:rsidRPr="00CE08A2" w:rsidRDefault="008C053F" w:rsidP="004C37BB">
      <w:pPr>
        <w:rPr>
          <w:lang w:val="fr-FR"/>
        </w:rPr>
      </w:pPr>
    </w:p>
    <w:p w14:paraId="51AE6661" w14:textId="6E396DF8" w:rsidR="004C37BB" w:rsidRPr="00CE08A2" w:rsidRDefault="008C053F" w:rsidP="004C37BB">
      <w:pPr>
        <w:rPr>
          <w:lang w:val="fr-FR"/>
        </w:rPr>
      </w:pPr>
      <w:r w:rsidRPr="00CE08A2">
        <w:rPr>
          <w:lang w:val="fr-FR"/>
        </w:rPr>
        <w:t>-- Dans le cas des bandes dessinées réalistes,  les images</w:t>
      </w:r>
      <w:r w:rsidR="004C37BB" w:rsidRPr="00CE08A2">
        <w:rPr>
          <w:lang w:val="fr-FR"/>
        </w:rPr>
        <w:t xml:space="preserve"> fournissent un contexte culturel</w:t>
      </w:r>
      <w:r w:rsidR="00F51862" w:rsidRPr="00CE08A2">
        <w:rPr>
          <w:lang w:val="fr-FR"/>
        </w:rPr>
        <w:t xml:space="preserve"> riche et facile à appréhender</w:t>
      </w:r>
      <w:r w:rsidRPr="00CE08A2">
        <w:rPr>
          <w:lang w:val="fr-FR"/>
        </w:rPr>
        <w:t>.</w:t>
      </w:r>
    </w:p>
    <w:p w14:paraId="2A9A6B3C" w14:textId="77777777" w:rsidR="004C37BB" w:rsidRPr="00CE08A2" w:rsidRDefault="004C37BB" w:rsidP="004C37BB">
      <w:pPr>
        <w:rPr>
          <w:lang w:val="fr-FR"/>
        </w:rPr>
      </w:pPr>
    </w:p>
    <w:p w14:paraId="1C018225" w14:textId="7AFA5AC1" w:rsidR="00A462BE" w:rsidRPr="00CE08A2" w:rsidRDefault="008C053F">
      <w:pPr>
        <w:rPr>
          <w:lang w:val="fr-FR"/>
        </w:rPr>
      </w:pPr>
      <w:r w:rsidRPr="00CE08A2">
        <w:rPr>
          <w:lang w:val="fr-FR"/>
        </w:rPr>
        <w:t xml:space="preserve">-- Le </w:t>
      </w:r>
      <w:r w:rsidR="00A462BE" w:rsidRPr="00CE08A2">
        <w:rPr>
          <w:lang w:val="fr-FR"/>
        </w:rPr>
        <w:t>type</w:t>
      </w:r>
      <w:r w:rsidRPr="00CE08A2">
        <w:rPr>
          <w:lang w:val="fr-FR"/>
        </w:rPr>
        <w:t xml:space="preserve"> de texte dominant dans les bandes dessinées est </w:t>
      </w:r>
      <w:r w:rsidR="00A462BE" w:rsidRPr="00CE08A2">
        <w:rPr>
          <w:lang w:val="fr-FR"/>
        </w:rPr>
        <w:t>un dialogue qui se veut le</w:t>
      </w:r>
      <w:r w:rsidRPr="00CE08A2">
        <w:rPr>
          <w:lang w:val="fr-FR"/>
        </w:rPr>
        <w:t xml:space="preserve"> reflet écrit </w:t>
      </w:r>
      <w:r w:rsidR="00A462BE" w:rsidRPr="00CE08A2">
        <w:rPr>
          <w:lang w:val="fr-FR"/>
        </w:rPr>
        <w:t>d’une</w:t>
      </w:r>
      <w:r w:rsidRPr="00CE08A2">
        <w:rPr>
          <w:lang w:val="fr-FR"/>
        </w:rPr>
        <w:t xml:space="preserve"> langue </w:t>
      </w:r>
      <w:r w:rsidR="00A462BE" w:rsidRPr="00CE08A2">
        <w:rPr>
          <w:lang w:val="fr-FR"/>
        </w:rPr>
        <w:t>résolument orale. C</w:t>
      </w:r>
      <w:r w:rsidRPr="00CE08A2">
        <w:rPr>
          <w:lang w:val="fr-FR"/>
        </w:rPr>
        <w:t xml:space="preserve">’est un </w:t>
      </w:r>
      <w:r w:rsidR="00A462BE" w:rsidRPr="00CE08A2">
        <w:rPr>
          <w:lang w:val="fr-FR"/>
        </w:rPr>
        <w:t xml:space="preserve">peu comme </w:t>
      </w:r>
      <w:r w:rsidR="00F51862" w:rsidRPr="00CE08A2">
        <w:rPr>
          <w:lang w:val="fr-FR"/>
        </w:rPr>
        <w:t xml:space="preserve">si on « lisait » </w:t>
      </w:r>
      <w:r w:rsidR="00A462BE" w:rsidRPr="00CE08A2">
        <w:rPr>
          <w:lang w:val="fr-FR"/>
        </w:rPr>
        <w:t xml:space="preserve">un film </w:t>
      </w:r>
      <w:r w:rsidR="00F51862" w:rsidRPr="00CE08A2">
        <w:rPr>
          <w:lang w:val="fr-FR"/>
        </w:rPr>
        <w:t xml:space="preserve">dont </w:t>
      </w:r>
      <w:r w:rsidR="00A462BE" w:rsidRPr="00CE08A2">
        <w:rPr>
          <w:lang w:val="fr-FR"/>
        </w:rPr>
        <w:t>on p</w:t>
      </w:r>
      <w:r w:rsidR="00F51862" w:rsidRPr="00CE08A2">
        <w:rPr>
          <w:lang w:val="fr-FR"/>
        </w:rPr>
        <w:t>ourrai</w:t>
      </w:r>
      <w:r w:rsidR="00A462BE" w:rsidRPr="00CE08A2">
        <w:rPr>
          <w:lang w:val="fr-FR"/>
        </w:rPr>
        <w:t xml:space="preserve">t </w:t>
      </w:r>
      <w:r w:rsidR="00F51862" w:rsidRPr="00CE08A2">
        <w:rPr>
          <w:lang w:val="fr-FR"/>
        </w:rPr>
        <w:t>découvrir</w:t>
      </w:r>
      <w:r w:rsidR="00A462BE" w:rsidRPr="00CE08A2">
        <w:rPr>
          <w:lang w:val="fr-FR"/>
        </w:rPr>
        <w:t xml:space="preserve"> </w:t>
      </w:r>
      <w:r w:rsidR="00F51862" w:rsidRPr="00CE08A2">
        <w:rPr>
          <w:lang w:val="fr-FR"/>
        </w:rPr>
        <w:t xml:space="preserve">les dialogues </w:t>
      </w:r>
      <w:r w:rsidRPr="00CE08A2">
        <w:rPr>
          <w:lang w:val="fr-FR"/>
        </w:rPr>
        <w:t>au ralenti</w:t>
      </w:r>
      <w:r w:rsidR="00F51862" w:rsidRPr="00CE08A2">
        <w:rPr>
          <w:lang w:val="fr-FR"/>
        </w:rPr>
        <w:t>,</w:t>
      </w:r>
      <w:r w:rsidR="00A462BE" w:rsidRPr="00CE08A2">
        <w:rPr>
          <w:lang w:val="fr-FR"/>
        </w:rPr>
        <w:t xml:space="preserve"> à son rythme.</w:t>
      </w:r>
      <w:r w:rsidR="00F51862" w:rsidRPr="00CE08A2">
        <w:rPr>
          <w:lang w:val="fr-FR"/>
        </w:rPr>
        <w:t xml:space="preserve">  La BD </w:t>
      </w:r>
      <w:r w:rsidR="007F1323">
        <w:rPr>
          <w:lang w:val="fr-FR"/>
        </w:rPr>
        <w:t>est</w:t>
      </w:r>
      <w:r w:rsidR="00F51862" w:rsidRPr="00CE08A2">
        <w:rPr>
          <w:lang w:val="fr-FR"/>
        </w:rPr>
        <w:t xml:space="preserve"> donc </w:t>
      </w:r>
      <w:r w:rsidR="007F1323">
        <w:rPr>
          <w:lang w:val="fr-FR"/>
        </w:rPr>
        <w:t>une sorte de</w:t>
      </w:r>
      <w:r w:rsidR="00F51862" w:rsidRPr="00CE08A2">
        <w:rPr>
          <w:lang w:val="fr-FR"/>
        </w:rPr>
        <w:t xml:space="preserve"> pont entre l’écrit et l’oral. </w:t>
      </w:r>
    </w:p>
    <w:p w14:paraId="3E8F5CA5" w14:textId="77777777" w:rsidR="00A462BE" w:rsidRPr="00CE08A2" w:rsidRDefault="00A462BE">
      <w:pPr>
        <w:rPr>
          <w:lang w:val="fr-FR"/>
        </w:rPr>
      </w:pPr>
    </w:p>
    <w:p w14:paraId="7DF8D8A3" w14:textId="21C7BEA6" w:rsidR="001A1A69" w:rsidRPr="00CE08A2" w:rsidRDefault="008C053F">
      <w:pPr>
        <w:rPr>
          <w:lang w:val="fr-FR"/>
        </w:rPr>
      </w:pPr>
      <w:r w:rsidRPr="00CE08A2">
        <w:rPr>
          <w:lang w:val="fr-FR"/>
        </w:rPr>
        <w:t xml:space="preserve">  </w:t>
      </w:r>
      <w:r w:rsidR="00ED47F4" w:rsidRPr="00CE08A2">
        <w:rPr>
          <w:lang w:val="fr-FR"/>
        </w:rPr>
        <w:t xml:space="preserve">-- </w:t>
      </w:r>
      <w:r w:rsidR="00D032F6" w:rsidRPr="00CE08A2">
        <w:rPr>
          <w:lang w:val="fr-FR"/>
        </w:rPr>
        <w:t>Son format est</w:t>
      </w:r>
      <w:r w:rsidR="00ED47F4" w:rsidRPr="00CE08A2">
        <w:rPr>
          <w:lang w:val="fr-FR"/>
        </w:rPr>
        <w:t xml:space="preserve"> des plus variés, </w:t>
      </w:r>
      <w:r w:rsidR="00D032F6" w:rsidRPr="00CE08A2">
        <w:rPr>
          <w:lang w:val="fr-FR"/>
        </w:rPr>
        <w:t xml:space="preserve">allant </w:t>
      </w:r>
      <w:r w:rsidR="00ED47F4" w:rsidRPr="00CE08A2">
        <w:rPr>
          <w:lang w:val="fr-FR"/>
        </w:rPr>
        <w:t>de la case unique au roman graphique</w:t>
      </w:r>
      <w:r w:rsidR="00D032F6" w:rsidRPr="00CE08A2">
        <w:rPr>
          <w:lang w:val="fr-FR"/>
        </w:rPr>
        <w:t xml:space="preserve"> en plusieurs tomes.</w:t>
      </w:r>
      <w:r w:rsidR="00ED47F4" w:rsidRPr="00CE08A2">
        <w:rPr>
          <w:lang w:val="fr-FR"/>
        </w:rPr>
        <w:t xml:space="preserve"> </w:t>
      </w:r>
      <w:r w:rsidR="00D032F6" w:rsidRPr="00CE08A2">
        <w:rPr>
          <w:lang w:val="fr-FR"/>
        </w:rPr>
        <w:t xml:space="preserve">L’histoire complète en trois cases, une </w:t>
      </w:r>
      <w:r w:rsidR="00ED47F4" w:rsidRPr="00CE08A2">
        <w:rPr>
          <w:lang w:val="fr-FR"/>
        </w:rPr>
        <w:t xml:space="preserve">demi-page ou </w:t>
      </w:r>
      <w:r w:rsidR="005D697D" w:rsidRPr="00CE08A2">
        <w:rPr>
          <w:lang w:val="fr-FR"/>
        </w:rPr>
        <w:t>une p</w:t>
      </w:r>
      <w:r w:rsidR="00ED47F4" w:rsidRPr="00CE08A2">
        <w:rPr>
          <w:lang w:val="fr-FR"/>
        </w:rPr>
        <w:t xml:space="preserve">age </w:t>
      </w:r>
      <w:r w:rsidR="00D032F6" w:rsidRPr="00CE08A2">
        <w:rPr>
          <w:lang w:val="fr-FR"/>
        </w:rPr>
        <w:t>est un format particulièrement commode en cours de langue</w:t>
      </w:r>
    </w:p>
    <w:p w14:paraId="4E63C41E" w14:textId="77777777" w:rsidR="001A1A69" w:rsidRPr="00CE08A2" w:rsidRDefault="001A1A69">
      <w:pPr>
        <w:rPr>
          <w:lang w:val="fr-FR"/>
        </w:rPr>
      </w:pPr>
    </w:p>
    <w:p w14:paraId="3EA6AD7E" w14:textId="1E77AEF3" w:rsidR="00EC6955" w:rsidRPr="00CE08A2" w:rsidRDefault="00CC6183" w:rsidP="003949E9">
      <w:pPr>
        <w:rPr>
          <w:rFonts w:eastAsia="Times New Roman" w:cs="Arial"/>
          <w:color w:val="404040"/>
          <w:shd w:val="clear" w:color="auto" w:fill="FFFFFF"/>
          <w:lang w:val="fr-FR"/>
        </w:rPr>
      </w:pPr>
      <w:r w:rsidRPr="00CE08A2">
        <w:rPr>
          <w:lang w:val="fr-FR"/>
        </w:rPr>
        <w:t xml:space="preserve">    </w:t>
      </w:r>
      <w:r w:rsidR="003949E9" w:rsidRPr="00CE08A2">
        <w:rPr>
          <w:lang w:val="fr-FR"/>
        </w:rPr>
        <w:t>On peut bien entendu</w:t>
      </w:r>
      <w:r w:rsidR="001A1A69" w:rsidRPr="00CE08A2">
        <w:rPr>
          <w:lang w:val="fr-FR"/>
        </w:rPr>
        <w:t xml:space="preserve"> se servir en c</w:t>
      </w:r>
      <w:r w:rsidR="003949E9" w:rsidRPr="00CE08A2">
        <w:rPr>
          <w:lang w:val="fr-FR"/>
        </w:rPr>
        <w:t xml:space="preserve">ours de langue </w:t>
      </w:r>
      <w:r w:rsidR="001A1A69" w:rsidRPr="00CE08A2">
        <w:rPr>
          <w:lang w:val="fr-FR"/>
        </w:rPr>
        <w:t>de la BD comme on se servirait d</w:t>
      </w:r>
      <w:r w:rsidR="002D333C">
        <w:rPr>
          <w:lang w:val="fr-FR"/>
        </w:rPr>
        <w:t xml:space="preserve">e n’importe quel </w:t>
      </w:r>
      <w:r w:rsidR="001A1A69" w:rsidRPr="00CE08A2">
        <w:rPr>
          <w:lang w:val="fr-FR"/>
        </w:rPr>
        <w:t>récit romanesque</w:t>
      </w:r>
      <w:r w:rsidR="003949E9" w:rsidRPr="00CE08A2">
        <w:rPr>
          <w:lang w:val="fr-FR"/>
        </w:rPr>
        <w:t xml:space="preserve">. Dans les cours </w:t>
      </w:r>
      <w:r w:rsidR="00053C3B" w:rsidRPr="00CE08A2">
        <w:rPr>
          <w:lang w:val="fr-FR"/>
        </w:rPr>
        <w:t>intermédiaires et</w:t>
      </w:r>
      <w:r w:rsidRPr="00CE08A2">
        <w:rPr>
          <w:lang w:val="fr-FR"/>
        </w:rPr>
        <w:t xml:space="preserve"> avancés, selon l’âge et la maturité du public,  </w:t>
      </w:r>
      <w:r w:rsidR="002D333C">
        <w:rPr>
          <w:lang w:val="fr-FR"/>
        </w:rPr>
        <w:t xml:space="preserve">en plus des classiques Tintin ou Astérix, </w:t>
      </w:r>
      <w:r w:rsidR="00EC6955" w:rsidRPr="00CE08A2">
        <w:rPr>
          <w:lang w:val="fr-FR"/>
        </w:rPr>
        <w:t xml:space="preserve">on pourra aborder </w:t>
      </w:r>
      <w:r w:rsidR="003949E9" w:rsidRPr="00CE08A2">
        <w:rPr>
          <w:lang w:val="fr-FR"/>
        </w:rPr>
        <w:t xml:space="preserve">les œuvres </w:t>
      </w:r>
      <w:r w:rsidR="00EC6955" w:rsidRPr="00CE08A2">
        <w:rPr>
          <w:lang w:val="fr-FR"/>
        </w:rPr>
        <w:t xml:space="preserve">(en entier ou en extraits) </w:t>
      </w:r>
      <w:r w:rsidR="003949E9" w:rsidRPr="00CE08A2">
        <w:rPr>
          <w:lang w:val="fr-FR"/>
        </w:rPr>
        <w:t>de Marjane Satrapi</w:t>
      </w:r>
      <w:r w:rsidRPr="00CE08A2">
        <w:rPr>
          <w:lang w:val="fr-FR"/>
        </w:rPr>
        <w:t xml:space="preserve"> (</w:t>
      </w:r>
      <w:r w:rsidR="003949E9" w:rsidRPr="00CE08A2">
        <w:rPr>
          <w:i/>
          <w:lang w:val="fr-FR"/>
        </w:rPr>
        <w:t>Persépolis, Poulet aux prunes</w:t>
      </w:r>
      <w:r w:rsidR="003949E9" w:rsidRPr="00CE08A2">
        <w:rPr>
          <w:lang w:val="fr-FR"/>
        </w:rPr>
        <w:t xml:space="preserve">), </w:t>
      </w:r>
      <w:r w:rsidR="003949E9" w:rsidRPr="00CE08A2">
        <w:rPr>
          <w:rFonts w:eastAsia="Times New Roman" w:cs="Arial"/>
          <w:color w:val="404040"/>
          <w:shd w:val="clear" w:color="auto" w:fill="FFFFFF"/>
          <w:lang w:val="fr-FR"/>
        </w:rPr>
        <w:t>Marguerite Abouet et Clément Oubrerie (</w:t>
      </w:r>
      <w:r w:rsidR="003949E9" w:rsidRPr="00CE08A2">
        <w:rPr>
          <w:rFonts w:eastAsia="Times New Roman" w:cs="Arial"/>
          <w:i/>
          <w:color w:val="404040"/>
          <w:shd w:val="clear" w:color="auto" w:fill="FFFFFF"/>
          <w:lang w:val="fr-FR"/>
        </w:rPr>
        <w:t>Aya de Yopougon</w:t>
      </w:r>
      <w:r w:rsidR="003949E9" w:rsidRPr="00CE08A2">
        <w:rPr>
          <w:rFonts w:eastAsia="Times New Roman" w:cs="Arial"/>
          <w:color w:val="404040"/>
          <w:shd w:val="clear" w:color="auto" w:fill="FFFFFF"/>
          <w:lang w:val="fr-FR"/>
        </w:rPr>
        <w:t>),  Riad Satouf (</w:t>
      </w:r>
      <w:r w:rsidR="003949E9" w:rsidRPr="00CE08A2">
        <w:rPr>
          <w:rFonts w:eastAsia="Times New Roman" w:cs="Arial"/>
          <w:i/>
          <w:color w:val="404040"/>
          <w:shd w:val="clear" w:color="auto" w:fill="FFFFFF"/>
          <w:lang w:val="fr-FR"/>
        </w:rPr>
        <w:t>L’Arabe du futur</w:t>
      </w:r>
      <w:r w:rsidR="007534A0" w:rsidRPr="00CE08A2">
        <w:rPr>
          <w:rFonts w:eastAsia="Times New Roman" w:cs="Arial"/>
          <w:color w:val="404040"/>
          <w:shd w:val="clear" w:color="auto" w:fill="FFFFFF"/>
          <w:lang w:val="fr-FR"/>
        </w:rPr>
        <w:t>)</w:t>
      </w:r>
      <w:r w:rsidRPr="00CE08A2">
        <w:rPr>
          <w:rFonts w:eastAsia="Times New Roman" w:cs="Arial"/>
          <w:color w:val="404040"/>
          <w:shd w:val="clear" w:color="auto" w:fill="FFFFFF"/>
          <w:lang w:val="fr-FR"/>
        </w:rPr>
        <w:t xml:space="preserve"> </w:t>
      </w:r>
      <w:r w:rsidR="007534A0" w:rsidRPr="00CE08A2">
        <w:rPr>
          <w:rFonts w:eastAsia="Times New Roman" w:cs="Arial"/>
          <w:color w:val="404040"/>
          <w:shd w:val="clear" w:color="auto" w:fill="FFFFFF"/>
          <w:lang w:val="fr-FR"/>
        </w:rPr>
        <w:t xml:space="preserve">et bien d’autres, qui traitent </w:t>
      </w:r>
      <w:r w:rsidR="00EC6955" w:rsidRPr="00CE08A2">
        <w:rPr>
          <w:rFonts w:eastAsia="Times New Roman" w:cs="Arial"/>
          <w:color w:val="404040"/>
          <w:shd w:val="clear" w:color="auto" w:fill="FFFFFF"/>
          <w:lang w:val="fr-FR"/>
        </w:rPr>
        <w:t>à travers le vécu des personnages de sujets</w:t>
      </w:r>
      <w:r w:rsidR="007534A0" w:rsidRPr="00CE08A2">
        <w:rPr>
          <w:rFonts w:eastAsia="Times New Roman" w:cs="Arial"/>
          <w:color w:val="404040"/>
          <w:shd w:val="clear" w:color="auto" w:fill="FFFFFF"/>
          <w:lang w:val="fr-FR"/>
        </w:rPr>
        <w:t xml:space="preserve"> importants</w:t>
      </w:r>
      <w:r w:rsidR="00EC6955" w:rsidRPr="00CE08A2">
        <w:rPr>
          <w:rFonts w:eastAsia="Times New Roman" w:cs="Arial"/>
          <w:color w:val="404040"/>
          <w:shd w:val="clear" w:color="auto" w:fill="FFFFFF"/>
          <w:lang w:val="fr-FR"/>
        </w:rPr>
        <w:t>,</w:t>
      </w:r>
      <w:r w:rsidR="007534A0" w:rsidRPr="00CE08A2">
        <w:rPr>
          <w:rFonts w:eastAsia="Times New Roman" w:cs="Arial"/>
          <w:color w:val="404040"/>
          <w:shd w:val="clear" w:color="auto" w:fill="FFFFFF"/>
          <w:lang w:val="fr-FR"/>
        </w:rPr>
        <w:t xml:space="preserve"> complexes</w:t>
      </w:r>
      <w:r w:rsidR="00EC6955" w:rsidRPr="00CE08A2">
        <w:rPr>
          <w:rFonts w:eastAsia="Times New Roman" w:cs="Arial"/>
          <w:color w:val="404040"/>
          <w:shd w:val="clear" w:color="auto" w:fill="FFFFFF"/>
          <w:lang w:val="fr-FR"/>
        </w:rPr>
        <w:t xml:space="preserve"> et qui exigent une réflexion approfondie, comme</w:t>
      </w:r>
      <w:r w:rsidR="007534A0" w:rsidRPr="00CE08A2">
        <w:rPr>
          <w:rFonts w:eastAsia="Times New Roman" w:cs="Arial"/>
          <w:color w:val="404040"/>
          <w:shd w:val="clear" w:color="auto" w:fill="FFFFFF"/>
          <w:lang w:val="fr-FR"/>
        </w:rPr>
        <w:t xml:space="preserve"> </w:t>
      </w:r>
      <w:r w:rsidR="007534A0" w:rsidRPr="00CE08A2">
        <w:rPr>
          <w:rFonts w:eastAsia="Times New Roman" w:cs="Arial"/>
          <w:color w:val="404040"/>
          <w:shd w:val="clear" w:color="auto" w:fill="FFFFFF"/>
          <w:lang w:val="fr-FR"/>
        </w:rPr>
        <w:lastRenderedPageBreak/>
        <w:t xml:space="preserve">l’identité, l’intolérance, la tradition, la religion, le nationalisme, le statut des femmes, </w:t>
      </w:r>
      <w:r w:rsidR="00EC6955" w:rsidRPr="00CE08A2">
        <w:rPr>
          <w:rFonts w:eastAsia="Times New Roman" w:cs="Arial"/>
          <w:color w:val="404040"/>
          <w:shd w:val="clear" w:color="auto" w:fill="FFFFFF"/>
          <w:lang w:val="fr-FR"/>
        </w:rPr>
        <w:t>l’éducation</w:t>
      </w:r>
      <w:r w:rsidR="007534A0" w:rsidRPr="00CE08A2">
        <w:rPr>
          <w:rFonts w:eastAsia="Times New Roman" w:cs="Arial"/>
          <w:color w:val="404040"/>
          <w:shd w:val="clear" w:color="auto" w:fill="FFFFFF"/>
          <w:lang w:val="fr-FR"/>
        </w:rPr>
        <w:t xml:space="preserve">, etc. </w:t>
      </w:r>
      <w:r w:rsidR="002D333C">
        <w:rPr>
          <w:rFonts w:eastAsia="Times New Roman" w:cs="Arial"/>
          <w:color w:val="404040"/>
          <w:shd w:val="clear" w:color="auto" w:fill="FFFFFF"/>
          <w:lang w:val="fr-FR"/>
        </w:rPr>
        <w:t xml:space="preserve">   </w:t>
      </w:r>
    </w:p>
    <w:p w14:paraId="62662622" w14:textId="77777777" w:rsidR="002D333C" w:rsidRDefault="002D333C">
      <w:pPr>
        <w:rPr>
          <w:rFonts w:eastAsia="Times New Roman" w:cs="Times New Roman"/>
          <w:lang w:val="fr-FR"/>
        </w:rPr>
      </w:pPr>
    </w:p>
    <w:p w14:paraId="64678A6A" w14:textId="696580B1" w:rsidR="001A1A69" w:rsidRPr="00CE08A2" w:rsidRDefault="002D333C">
      <w:pPr>
        <w:rPr>
          <w:lang w:val="fr-FR"/>
        </w:rPr>
      </w:pPr>
      <w:r>
        <w:rPr>
          <w:rFonts w:eastAsia="Times New Roman" w:cs="Times New Roman"/>
          <w:lang w:val="fr-FR"/>
        </w:rPr>
        <w:t xml:space="preserve">    J</w:t>
      </w:r>
      <w:r w:rsidR="005D697D" w:rsidRPr="00CE08A2">
        <w:rPr>
          <w:lang w:val="fr-FR"/>
        </w:rPr>
        <w:t xml:space="preserve">e voudrais </w:t>
      </w:r>
      <w:r>
        <w:rPr>
          <w:lang w:val="fr-FR"/>
        </w:rPr>
        <w:t xml:space="preserve">toutefois </w:t>
      </w:r>
      <w:r w:rsidR="005D697D" w:rsidRPr="00CE08A2">
        <w:rPr>
          <w:lang w:val="fr-FR"/>
        </w:rPr>
        <w:t xml:space="preserve">évoquer </w:t>
      </w:r>
      <w:r w:rsidR="00CE08A2" w:rsidRPr="00CE08A2">
        <w:rPr>
          <w:lang w:val="fr-FR"/>
        </w:rPr>
        <w:t xml:space="preserve">ici </w:t>
      </w:r>
      <w:r>
        <w:rPr>
          <w:lang w:val="fr-FR"/>
        </w:rPr>
        <w:t>d’autres manières de se servir des bandes</w:t>
      </w:r>
      <w:r w:rsidR="002877C8">
        <w:rPr>
          <w:lang w:val="fr-FR"/>
        </w:rPr>
        <w:t xml:space="preserve"> dessinées, comme le recyclage et </w:t>
      </w:r>
      <w:r w:rsidR="005D697D" w:rsidRPr="00CE08A2">
        <w:rPr>
          <w:lang w:val="fr-FR"/>
        </w:rPr>
        <w:t xml:space="preserve"> </w:t>
      </w:r>
      <w:r>
        <w:rPr>
          <w:lang w:val="fr-FR"/>
        </w:rPr>
        <w:t xml:space="preserve">la </w:t>
      </w:r>
      <w:r w:rsidR="005D697D" w:rsidRPr="00CE08A2">
        <w:rPr>
          <w:lang w:val="fr-FR"/>
        </w:rPr>
        <w:t xml:space="preserve">création. </w:t>
      </w:r>
    </w:p>
    <w:p w14:paraId="2D88F8A3" w14:textId="77777777" w:rsidR="003949E9" w:rsidRPr="00CE08A2" w:rsidRDefault="003949E9">
      <w:pPr>
        <w:rPr>
          <w:lang w:val="fr-FR"/>
        </w:rPr>
      </w:pPr>
    </w:p>
    <w:p w14:paraId="7585C3A8" w14:textId="7A01988D" w:rsidR="005D697D" w:rsidRPr="00CE08A2" w:rsidRDefault="005D697D">
      <w:pPr>
        <w:rPr>
          <w:lang w:val="fr-FR"/>
        </w:rPr>
      </w:pPr>
      <w:r w:rsidRPr="00CE08A2">
        <w:rPr>
          <w:lang w:val="fr-FR"/>
        </w:rPr>
        <w:t xml:space="preserve">I. </w:t>
      </w:r>
      <w:r w:rsidR="00D65659" w:rsidRPr="00CE08A2">
        <w:rPr>
          <w:lang w:val="fr-FR"/>
        </w:rPr>
        <w:t>LE RECYCLAGE DE</w:t>
      </w:r>
      <w:r w:rsidRPr="00CE08A2">
        <w:rPr>
          <w:lang w:val="fr-FR"/>
        </w:rPr>
        <w:t xml:space="preserve"> BD</w:t>
      </w:r>
      <w:r w:rsidR="002D333C">
        <w:rPr>
          <w:lang w:val="fr-FR"/>
        </w:rPr>
        <w:t>s</w:t>
      </w:r>
      <w:r w:rsidRPr="00CE08A2">
        <w:rPr>
          <w:lang w:val="fr-FR"/>
        </w:rPr>
        <w:t xml:space="preserve">. </w:t>
      </w:r>
    </w:p>
    <w:p w14:paraId="0136323A" w14:textId="77777777" w:rsidR="002877C8" w:rsidRDefault="002877C8">
      <w:pPr>
        <w:rPr>
          <w:lang w:val="fr-FR"/>
        </w:rPr>
      </w:pPr>
    </w:p>
    <w:p w14:paraId="2329EB61" w14:textId="48DF9163" w:rsidR="005D697D" w:rsidRPr="00CE08A2" w:rsidRDefault="00007A9A">
      <w:pPr>
        <w:rPr>
          <w:lang w:val="fr-FR"/>
        </w:rPr>
      </w:pPr>
      <w:r>
        <w:rPr>
          <w:lang w:val="fr-FR"/>
        </w:rPr>
        <w:t xml:space="preserve">a) </w:t>
      </w:r>
      <w:r w:rsidR="0018149E">
        <w:rPr>
          <w:lang w:val="fr-FR"/>
        </w:rPr>
        <w:t>La « t</w:t>
      </w:r>
      <w:r w:rsidR="005D697D" w:rsidRPr="00CE08A2">
        <w:rPr>
          <w:lang w:val="fr-FR"/>
        </w:rPr>
        <w:t xml:space="preserve">raduction » </w:t>
      </w:r>
      <w:r w:rsidR="002D333C">
        <w:rPr>
          <w:lang w:val="fr-FR"/>
        </w:rPr>
        <w:t xml:space="preserve">d’un passage ou d’une histoire complète de bande dessinée </w:t>
      </w:r>
      <w:r w:rsidR="005D697D" w:rsidRPr="00CE08A2">
        <w:rPr>
          <w:lang w:val="fr-FR"/>
        </w:rPr>
        <w:t xml:space="preserve">en récit traditionnel </w:t>
      </w:r>
      <w:r w:rsidR="0018149E">
        <w:rPr>
          <w:lang w:val="fr-FR"/>
        </w:rPr>
        <w:t>est très utile pour faire de l’écriture guidée :</w:t>
      </w:r>
      <w:r w:rsidR="005D697D" w:rsidRPr="00CE08A2">
        <w:rPr>
          <w:lang w:val="fr-FR"/>
        </w:rPr>
        <w:t xml:space="preserve"> ce que les images racontent est traduit en mots. </w:t>
      </w:r>
      <w:r w:rsidR="00E476A5" w:rsidRPr="00CE08A2">
        <w:rPr>
          <w:lang w:val="fr-FR"/>
        </w:rPr>
        <w:t xml:space="preserve">On peut </w:t>
      </w:r>
      <w:r w:rsidR="002D333C">
        <w:rPr>
          <w:lang w:val="fr-FR"/>
        </w:rPr>
        <w:t xml:space="preserve">d’ailleurs </w:t>
      </w:r>
      <w:r w:rsidR="00E476A5" w:rsidRPr="00CE08A2">
        <w:rPr>
          <w:lang w:val="fr-FR"/>
        </w:rPr>
        <w:t xml:space="preserve">utiliser une BD sans paroles. </w:t>
      </w:r>
    </w:p>
    <w:p w14:paraId="1A37A588" w14:textId="77777777" w:rsidR="00DA4BA3" w:rsidRDefault="00DA4BA3">
      <w:pPr>
        <w:rPr>
          <w:lang w:val="fr-FR"/>
        </w:rPr>
      </w:pPr>
    </w:p>
    <w:p w14:paraId="7DFF4327" w14:textId="77777777" w:rsidR="008C0783" w:rsidRDefault="006A2360">
      <w:pPr>
        <w:rPr>
          <w:lang w:val="fr-FR"/>
        </w:rPr>
      </w:pPr>
      <w:r>
        <w:rPr>
          <w:lang w:val="fr-FR"/>
        </w:rPr>
        <w:t xml:space="preserve">Exemples : </w:t>
      </w:r>
    </w:p>
    <w:p w14:paraId="44D0AD64" w14:textId="0B9C78CE" w:rsidR="008C0783" w:rsidRPr="008C0783" w:rsidRDefault="006A2360" w:rsidP="008C0783">
      <w:pPr>
        <w:pStyle w:val="ListParagraph"/>
        <w:numPr>
          <w:ilvl w:val="0"/>
          <w:numId w:val="1"/>
        </w:numPr>
        <w:rPr>
          <w:lang w:val="fr-FR"/>
        </w:rPr>
      </w:pPr>
      <w:r w:rsidRPr="008C0783">
        <w:rPr>
          <w:lang w:val="fr-FR"/>
        </w:rPr>
        <w:t xml:space="preserve">le recueil </w:t>
      </w:r>
      <w:r w:rsidRPr="008C0783">
        <w:rPr>
          <w:i/>
          <w:lang w:val="fr-FR"/>
        </w:rPr>
        <w:t>Sauve qui peut</w:t>
      </w:r>
      <w:r w:rsidRPr="008C0783">
        <w:rPr>
          <w:lang w:val="fr-FR"/>
        </w:rPr>
        <w:t xml:space="preserve"> de Sempé est principalement constitu</w:t>
      </w:r>
      <w:r w:rsidR="00986B3D">
        <w:rPr>
          <w:lang w:val="fr-FR"/>
        </w:rPr>
        <w:t>é d’histoires sans paroles, dont</w:t>
      </w:r>
      <w:r w:rsidRPr="008C0783">
        <w:rPr>
          <w:lang w:val="fr-FR"/>
        </w:rPr>
        <w:t xml:space="preserve"> plusieurs se prêtent très bien à ce genre d</w:t>
      </w:r>
      <w:r w:rsidR="00986B3D">
        <w:rPr>
          <w:lang w:val="fr-FR"/>
        </w:rPr>
        <w:t>’exercice,</w:t>
      </w:r>
      <w:r w:rsidR="008C0783" w:rsidRPr="008C0783">
        <w:rPr>
          <w:lang w:val="fr-FR"/>
        </w:rPr>
        <w:t xml:space="preserve"> en particulier</w:t>
      </w:r>
      <w:r w:rsidR="00986B3D">
        <w:rPr>
          <w:lang w:val="fr-FR"/>
        </w:rPr>
        <w:t>,</w:t>
      </w:r>
      <w:r w:rsidR="008C0783" w:rsidRPr="008C0783">
        <w:rPr>
          <w:lang w:val="fr-FR"/>
        </w:rPr>
        <w:t xml:space="preserve"> celle</w:t>
      </w:r>
      <w:r w:rsidRPr="008C0783">
        <w:rPr>
          <w:lang w:val="fr-FR"/>
        </w:rPr>
        <w:t xml:space="preserve"> de l’empoi</w:t>
      </w:r>
      <w:r w:rsidR="008C0783" w:rsidRPr="008C0783">
        <w:rPr>
          <w:lang w:val="fr-FR"/>
        </w:rPr>
        <w:t xml:space="preserve">sonneuse qui décide d’épargner son mari après avoir fait un test de </w:t>
      </w:r>
      <w:r w:rsidR="008C0783" w:rsidRPr="008C0783">
        <w:rPr>
          <w:i/>
          <w:lang w:val="fr-FR"/>
        </w:rPr>
        <w:t>Elle</w:t>
      </w:r>
      <w:r w:rsidR="008C0783" w:rsidRPr="008C0783">
        <w:rPr>
          <w:lang w:val="fr-FR"/>
        </w:rPr>
        <w:t xml:space="preserve"> sur le conjoint idéal (pour faire utiliser les temps du passé</w:t>
      </w:r>
      <w:r w:rsidR="00986B3D">
        <w:rPr>
          <w:lang w:val="fr-FR"/>
        </w:rPr>
        <w:t>, au niveau avancé</w:t>
      </w:r>
      <w:r w:rsidR="008C0783" w:rsidRPr="008C0783">
        <w:rPr>
          <w:lang w:val="fr-FR"/>
        </w:rPr>
        <w:t>), ou celle du gamin qui provoque une querelle familiale avec sa sarbacane</w:t>
      </w:r>
      <w:r w:rsidR="00986B3D">
        <w:rPr>
          <w:lang w:val="fr-FR"/>
        </w:rPr>
        <w:t xml:space="preserve"> (</w:t>
      </w:r>
      <w:r w:rsidR="008C0783">
        <w:rPr>
          <w:lang w:val="fr-FR"/>
        </w:rPr>
        <w:t xml:space="preserve"> élémentaire II</w:t>
      </w:r>
      <w:r w:rsidR="00986B3D">
        <w:rPr>
          <w:lang w:val="fr-FR"/>
        </w:rPr>
        <w:t>)</w:t>
      </w:r>
      <w:r w:rsidR="008C0783">
        <w:rPr>
          <w:lang w:val="fr-FR"/>
        </w:rPr>
        <w:t>.</w:t>
      </w:r>
    </w:p>
    <w:p w14:paraId="41B2A8B7" w14:textId="77777777" w:rsidR="008C0783" w:rsidRDefault="008C0783">
      <w:pPr>
        <w:rPr>
          <w:lang w:val="fr-FR"/>
        </w:rPr>
      </w:pPr>
    </w:p>
    <w:p w14:paraId="2A465C20" w14:textId="1D08055B" w:rsidR="002D333C" w:rsidRPr="002877C8" w:rsidRDefault="008C0783" w:rsidP="002877C8">
      <w:pPr>
        <w:pStyle w:val="ListParagraph"/>
        <w:numPr>
          <w:ilvl w:val="0"/>
          <w:numId w:val="1"/>
        </w:numPr>
        <w:rPr>
          <w:lang w:val="fr-FR"/>
        </w:rPr>
      </w:pPr>
      <w:r w:rsidRPr="002877C8">
        <w:rPr>
          <w:lang w:val="fr-FR"/>
        </w:rPr>
        <w:t xml:space="preserve">Dans un cours vraiment avancé (niveau AP ou plus) où je </w:t>
      </w:r>
      <w:r w:rsidR="0018149E" w:rsidRPr="002877C8">
        <w:rPr>
          <w:lang w:val="fr-FR"/>
        </w:rPr>
        <w:t>faisais</w:t>
      </w:r>
      <w:r w:rsidRPr="002877C8">
        <w:rPr>
          <w:lang w:val="fr-FR"/>
        </w:rPr>
        <w:t xml:space="preserve"> travailler les étudiants </w:t>
      </w:r>
      <w:r w:rsidR="0018149E" w:rsidRPr="002877C8">
        <w:rPr>
          <w:lang w:val="fr-FR"/>
        </w:rPr>
        <w:t>sur la description et sur les verbes de mouvement</w:t>
      </w:r>
      <w:r w:rsidR="002877C8" w:rsidRPr="002877C8">
        <w:rPr>
          <w:lang w:val="fr-FR"/>
        </w:rPr>
        <w:t xml:space="preserve"> (</w:t>
      </w:r>
      <w:r w:rsidR="002877C8">
        <w:rPr>
          <w:lang w:val="fr-FR"/>
        </w:rPr>
        <w:t xml:space="preserve">s’approcher, </w:t>
      </w:r>
      <w:r w:rsidR="002877C8" w:rsidRPr="002877C8">
        <w:rPr>
          <w:lang w:val="fr-FR"/>
        </w:rPr>
        <w:t>se précipiter</w:t>
      </w:r>
      <w:r w:rsidR="0018149E" w:rsidRPr="002877C8">
        <w:rPr>
          <w:lang w:val="fr-FR"/>
        </w:rPr>
        <w:t xml:space="preserve">, </w:t>
      </w:r>
      <w:r w:rsidR="002877C8" w:rsidRPr="002877C8">
        <w:rPr>
          <w:lang w:val="fr-FR"/>
        </w:rPr>
        <w:t>dévaler les escaliers, etc.)</w:t>
      </w:r>
      <w:r w:rsidR="002877C8">
        <w:rPr>
          <w:lang w:val="fr-FR"/>
        </w:rPr>
        <w:t xml:space="preserve"> </w:t>
      </w:r>
      <w:r w:rsidR="0018149E" w:rsidRPr="002877C8">
        <w:rPr>
          <w:lang w:val="fr-FR"/>
        </w:rPr>
        <w:t xml:space="preserve">j’ai trouvé très utile les trois pages du récit de Tintin </w:t>
      </w:r>
      <w:r w:rsidR="0018149E" w:rsidRPr="002877C8">
        <w:rPr>
          <w:i/>
          <w:lang w:val="fr-FR"/>
        </w:rPr>
        <w:t>Les Sept Boules de cristal</w:t>
      </w:r>
      <w:r w:rsidR="0018149E" w:rsidRPr="002877C8">
        <w:rPr>
          <w:lang w:val="fr-FR"/>
        </w:rPr>
        <w:t xml:space="preserve"> qui racontent l’attaque dont est victime le professeur </w:t>
      </w:r>
      <w:r w:rsidR="00986B3D">
        <w:rPr>
          <w:lang w:val="fr-FR"/>
        </w:rPr>
        <w:t>Hornet a</w:t>
      </w:r>
      <w:r w:rsidR="002877C8" w:rsidRPr="002877C8">
        <w:rPr>
          <w:lang w:val="fr-FR"/>
        </w:rPr>
        <w:t>u musée d’</w:t>
      </w:r>
      <w:r w:rsidR="002877C8">
        <w:rPr>
          <w:lang w:val="fr-FR"/>
        </w:rPr>
        <w:t>histoire naturelle.</w:t>
      </w:r>
    </w:p>
    <w:p w14:paraId="6848F7B0" w14:textId="77777777" w:rsidR="002D333C" w:rsidRPr="00CE08A2" w:rsidRDefault="002D333C">
      <w:pPr>
        <w:rPr>
          <w:lang w:val="fr-FR"/>
        </w:rPr>
      </w:pPr>
    </w:p>
    <w:p w14:paraId="28051A3C" w14:textId="77777777" w:rsidR="005D697D" w:rsidRPr="00CE08A2" w:rsidRDefault="005D697D">
      <w:pPr>
        <w:rPr>
          <w:lang w:val="fr-FR"/>
        </w:rPr>
      </w:pPr>
    </w:p>
    <w:p w14:paraId="66CC48BC" w14:textId="17FF48CD" w:rsidR="005D697D" w:rsidRPr="00CE08A2" w:rsidRDefault="00DA4BA3">
      <w:pPr>
        <w:rPr>
          <w:lang w:val="fr-FR"/>
        </w:rPr>
      </w:pPr>
      <w:r w:rsidRPr="00CE08A2">
        <w:rPr>
          <w:lang w:val="fr-FR"/>
        </w:rPr>
        <w:t xml:space="preserve">b) </w:t>
      </w:r>
      <w:r w:rsidR="00007A9A">
        <w:rPr>
          <w:lang w:val="fr-FR"/>
        </w:rPr>
        <w:t xml:space="preserve">Le </w:t>
      </w:r>
      <w:r w:rsidRPr="00CE08A2">
        <w:rPr>
          <w:lang w:val="fr-FR"/>
        </w:rPr>
        <w:t xml:space="preserve">détournement : </w:t>
      </w:r>
    </w:p>
    <w:p w14:paraId="460F4570" w14:textId="77777777" w:rsidR="005D697D" w:rsidRPr="00CE08A2" w:rsidRDefault="005D697D">
      <w:pPr>
        <w:rPr>
          <w:lang w:val="fr-FR"/>
        </w:rPr>
      </w:pPr>
    </w:p>
    <w:p w14:paraId="52E7BE2A" w14:textId="7C956704" w:rsidR="005D697D" w:rsidRPr="00007A9A" w:rsidRDefault="00007A9A" w:rsidP="00007A9A">
      <w:pPr>
        <w:pStyle w:val="ListParagraph"/>
        <w:numPr>
          <w:ilvl w:val="0"/>
          <w:numId w:val="2"/>
        </w:numPr>
        <w:rPr>
          <w:lang w:val="fr-FR"/>
        </w:rPr>
      </w:pPr>
      <w:r w:rsidRPr="00007A9A">
        <w:rPr>
          <w:lang w:val="fr-FR"/>
        </w:rPr>
        <w:t>L</w:t>
      </w:r>
      <w:r w:rsidR="005D697D" w:rsidRPr="00007A9A">
        <w:rPr>
          <w:lang w:val="fr-FR"/>
        </w:rPr>
        <w:t xml:space="preserve">es élèves lisent une courte BD </w:t>
      </w:r>
      <w:r w:rsidRPr="00007A9A">
        <w:rPr>
          <w:lang w:val="fr-FR"/>
        </w:rPr>
        <w:t xml:space="preserve">(histoire complète ou extrait) </w:t>
      </w:r>
      <w:r w:rsidR="005D697D" w:rsidRPr="00007A9A">
        <w:rPr>
          <w:lang w:val="fr-FR"/>
        </w:rPr>
        <w:t>à la maison ou en classe</w:t>
      </w:r>
      <w:r w:rsidRPr="00007A9A">
        <w:rPr>
          <w:lang w:val="fr-FR"/>
        </w:rPr>
        <w:t>.</w:t>
      </w:r>
      <w:r w:rsidR="005D697D" w:rsidRPr="00007A9A">
        <w:rPr>
          <w:lang w:val="fr-FR"/>
        </w:rPr>
        <w:t xml:space="preserve"> Ils rangent le document, </w:t>
      </w:r>
      <w:r w:rsidRPr="00007A9A">
        <w:rPr>
          <w:lang w:val="fr-FR"/>
        </w:rPr>
        <w:t>l’instructeur en distribue</w:t>
      </w:r>
      <w:r w:rsidR="005D697D" w:rsidRPr="00007A9A">
        <w:rPr>
          <w:lang w:val="fr-FR"/>
        </w:rPr>
        <w:t xml:space="preserve"> une version où le texte a été effacé, et il doiv</w:t>
      </w:r>
      <w:r w:rsidRPr="00007A9A">
        <w:rPr>
          <w:lang w:val="fr-FR"/>
        </w:rPr>
        <w:t>ent le reconstituer de mémoire (travail en paires ou en groupes).</w:t>
      </w:r>
    </w:p>
    <w:p w14:paraId="1F77415A" w14:textId="77777777" w:rsidR="005D697D" w:rsidRPr="00CE08A2" w:rsidRDefault="005D697D">
      <w:pPr>
        <w:rPr>
          <w:lang w:val="fr-FR"/>
        </w:rPr>
      </w:pPr>
    </w:p>
    <w:p w14:paraId="3D12E958" w14:textId="644E304D" w:rsidR="005D697D" w:rsidRPr="00007A9A" w:rsidRDefault="00007A9A" w:rsidP="00007A9A">
      <w:pPr>
        <w:pStyle w:val="ListParagraph"/>
        <w:numPr>
          <w:ilvl w:val="0"/>
          <w:numId w:val="2"/>
        </w:numPr>
        <w:rPr>
          <w:lang w:val="fr-FR"/>
        </w:rPr>
      </w:pPr>
      <w:r>
        <w:rPr>
          <w:lang w:val="fr-FR"/>
        </w:rPr>
        <w:t>D</w:t>
      </w:r>
      <w:r w:rsidR="00E476A5" w:rsidRPr="00007A9A">
        <w:rPr>
          <w:lang w:val="fr-FR"/>
        </w:rPr>
        <w:t>onner une BD aux bulles effacées</w:t>
      </w:r>
      <w:r w:rsidR="005D697D" w:rsidRPr="00007A9A">
        <w:rPr>
          <w:lang w:val="fr-FR"/>
        </w:rPr>
        <w:t xml:space="preserve"> </w:t>
      </w:r>
      <w:r w:rsidR="00E476A5" w:rsidRPr="00007A9A">
        <w:rPr>
          <w:lang w:val="fr-FR"/>
        </w:rPr>
        <w:t xml:space="preserve">aux élèves, qui ont carte blanche pour inventer le dialogue de leur choix. </w:t>
      </w:r>
      <w:r w:rsidR="00BE19C0">
        <w:rPr>
          <w:lang w:val="fr-FR"/>
        </w:rPr>
        <w:t xml:space="preserve">Les élèves « jouent » leur dialogue, puis </w:t>
      </w:r>
      <w:r w:rsidR="00E476A5" w:rsidRPr="00007A9A">
        <w:rPr>
          <w:lang w:val="fr-FR"/>
        </w:rPr>
        <w:t xml:space="preserve">on compare </w:t>
      </w:r>
      <w:r w:rsidR="00BE19C0">
        <w:rPr>
          <w:lang w:val="fr-FR"/>
        </w:rPr>
        <w:t xml:space="preserve">la version inventée </w:t>
      </w:r>
      <w:r w:rsidR="00E476A5" w:rsidRPr="00007A9A">
        <w:rPr>
          <w:lang w:val="fr-FR"/>
        </w:rPr>
        <w:t xml:space="preserve">au dialogue original si on </w:t>
      </w:r>
      <w:r>
        <w:rPr>
          <w:lang w:val="fr-FR"/>
        </w:rPr>
        <w:t>le souhaite</w:t>
      </w:r>
      <w:r w:rsidR="00E476A5" w:rsidRPr="00007A9A">
        <w:rPr>
          <w:lang w:val="fr-FR"/>
        </w:rPr>
        <w:t xml:space="preserve">. </w:t>
      </w:r>
    </w:p>
    <w:p w14:paraId="198EB208" w14:textId="77777777" w:rsidR="00E476A5" w:rsidRPr="00CE08A2" w:rsidRDefault="00E476A5">
      <w:pPr>
        <w:rPr>
          <w:lang w:val="fr-FR"/>
        </w:rPr>
      </w:pPr>
    </w:p>
    <w:p w14:paraId="3B2F69B3" w14:textId="77777777" w:rsidR="00DA4BA3" w:rsidRPr="00CE08A2" w:rsidRDefault="00DA4BA3">
      <w:pPr>
        <w:rPr>
          <w:lang w:val="fr-FR"/>
        </w:rPr>
      </w:pPr>
    </w:p>
    <w:p w14:paraId="36E5E4D5" w14:textId="616B2419" w:rsidR="00BE19C0" w:rsidRDefault="00E476A5">
      <w:pPr>
        <w:rPr>
          <w:lang w:val="fr-FR"/>
        </w:rPr>
      </w:pPr>
      <w:r w:rsidRPr="00CE08A2">
        <w:rPr>
          <w:lang w:val="fr-FR"/>
        </w:rPr>
        <w:t xml:space="preserve">c) </w:t>
      </w:r>
      <w:r w:rsidR="00BE19C0">
        <w:rPr>
          <w:lang w:val="fr-FR"/>
        </w:rPr>
        <w:t xml:space="preserve">le </w:t>
      </w:r>
      <w:r w:rsidRPr="00CE08A2">
        <w:rPr>
          <w:lang w:val="fr-FR"/>
        </w:rPr>
        <w:t xml:space="preserve">remixage : </w:t>
      </w:r>
      <w:r w:rsidR="00BE19C0">
        <w:rPr>
          <w:lang w:val="fr-FR"/>
        </w:rPr>
        <w:t>L’instructeur donne aux élèves plusieurs planches d’une BD (ou de plusieurs BDs différentes) dont les textes ont été effacés et leur donne comme consigne de découper les cases de leur choix (6 par exemple) pour constituer une histoire originale</w:t>
      </w:r>
      <w:r w:rsidR="00986B3D">
        <w:rPr>
          <w:lang w:val="fr-FR"/>
        </w:rPr>
        <w:t> ; ils doivent bien sûr remplir les bulles avec leur propre</w:t>
      </w:r>
      <w:r w:rsidR="00BE19C0">
        <w:rPr>
          <w:lang w:val="fr-FR"/>
        </w:rPr>
        <w:t xml:space="preserve"> </w:t>
      </w:r>
      <w:r w:rsidR="00986B3D">
        <w:rPr>
          <w:lang w:val="fr-FR"/>
        </w:rPr>
        <w:t>texte.</w:t>
      </w:r>
    </w:p>
    <w:p w14:paraId="0402CC7B" w14:textId="77777777" w:rsidR="00BE19C0" w:rsidRDefault="00BE19C0">
      <w:pPr>
        <w:rPr>
          <w:lang w:val="fr-FR"/>
        </w:rPr>
      </w:pPr>
    </w:p>
    <w:p w14:paraId="2C8A7B90" w14:textId="7C015A8E" w:rsidR="00E476A5" w:rsidRDefault="00BE19C0" w:rsidP="00BE19C0">
      <w:pPr>
        <w:rPr>
          <w:lang w:val="fr-FR"/>
        </w:rPr>
      </w:pPr>
      <w:r>
        <w:rPr>
          <w:lang w:val="fr-FR"/>
        </w:rPr>
        <w:t>Note : pour obtenir un résultat d’apparence plus professionnelle, l’instructeur peut demander aux é</w:t>
      </w:r>
      <w:r w:rsidR="00173F52">
        <w:rPr>
          <w:lang w:val="fr-FR"/>
        </w:rPr>
        <w:t xml:space="preserve">lèves de faire ce travail sur </w:t>
      </w:r>
      <w:r w:rsidR="00986B3D">
        <w:rPr>
          <w:lang w:val="fr-FR"/>
        </w:rPr>
        <w:t>ordinateur à l’aide d’un logiciel</w:t>
      </w:r>
      <w:r>
        <w:rPr>
          <w:lang w:val="fr-FR"/>
        </w:rPr>
        <w:t xml:space="preserve"> de traitement d’images comme Paint, mais seulement si les élèves savent tous s’en servir facilement. Il est inutile de compliquer une tâche qui devrait être principalement linguistique </w:t>
      </w:r>
      <w:r w:rsidR="00173F52">
        <w:rPr>
          <w:lang w:val="fr-FR"/>
        </w:rPr>
        <w:t>avec des obstacles techniques.</w:t>
      </w:r>
    </w:p>
    <w:p w14:paraId="58ACAB95" w14:textId="77777777" w:rsidR="00173F52" w:rsidRDefault="00173F52" w:rsidP="00BE19C0">
      <w:pPr>
        <w:rPr>
          <w:lang w:val="fr-FR"/>
        </w:rPr>
      </w:pPr>
    </w:p>
    <w:p w14:paraId="5B266AAD" w14:textId="77777777" w:rsidR="00173F52" w:rsidRDefault="00173F52" w:rsidP="00BE19C0">
      <w:pPr>
        <w:rPr>
          <w:lang w:val="fr-FR"/>
        </w:rPr>
      </w:pPr>
      <w:r>
        <w:rPr>
          <w:lang w:val="fr-FR"/>
        </w:rPr>
        <w:t xml:space="preserve">Pour ces exercices, on peut très bien utiliser des BDs non francophones. </w:t>
      </w:r>
    </w:p>
    <w:p w14:paraId="4076324B" w14:textId="77777777" w:rsidR="00173F52" w:rsidRDefault="00173F52" w:rsidP="00BE19C0">
      <w:pPr>
        <w:rPr>
          <w:lang w:val="fr-FR"/>
        </w:rPr>
      </w:pPr>
    </w:p>
    <w:p w14:paraId="57B30B9E" w14:textId="5ED18473" w:rsidR="00E476A5" w:rsidRPr="00CE08A2" w:rsidRDefault="00173F52">
      <w:pPr>
        <w:rPr>
          <w:lang w:val="fr-FR"/>
        </w:rPr>
      </w:pPr>
      <w:r>
        <w:rPr>
          <w:lang w:val="fr-FR"/>
        </w:rPr>
        <w:t xml:space="preserve">Source en ligne de BDs à détourner et recycler : </w:t>
      </w:r>
      <w:hyperlink r:id="rId7" w:history="1">
        <w:r w:rsidR="00E476A5" w:rsidRPr="00CE08A2">
          <w:rPr>
            <w:rStyle w:val="Hyperlink"/>
            <w:lang w:val="fr-FR"/>
          </w:rPr>
          <w:t>http://www.gocomics.com/</w:t>
        </w:r>
      </w:hyperlink>
    </w:p>
    <w:p w14:paraId="0AD1911B" w14:textId="692792AA" w:rsidR="00E476A5" w:rsidRPr="00CE08A2" w:rsidRDefault="00E476A5">
      <w:pPr>
        <w:rPr>
          <w:lang w:val="fr-FR"/>
        </w:rPr>
      </w:pPr>
      <w:r w:rsidRPr="00CE08A2">
        <w:rPr>
          <w:lang w:val="fr-FR"/>
        </w:rPr>
        <w:t xml:space="preserve">Faire </w:t>
      </w:r>
      <w:r w:rsidR="00173F52">
        <w:rPr>
          <w:lang w:val="fr-FR"/>
        </w:rPr>
        <w:t xml:space="preserve">une </w:t>
      </w:r>
      <w:r w:rsidRPr="00CE08A2">
        <w:rPr>
          <w:lang w:val="fr-FR"/>
        </w:rPr>
        <w:t xml:space="preserve">présélection pour les élèves </w:t>
      </w:r>
      <w:r w:rsidR="00173F52">
        <w:rPr>
          <w:lang w:val="fr-FR"/>
        </w:rPr>
        <w:t xml:space="preserve">afin de gagner du temps. </w:t>
      </w:r>
      <w:r w:rsidRPr="00CE08A2">
        <w:rPr>
          <w:lang w:val="fr-FR"/>
        </w:rPr>
        <w:t xml:space="preserve"> </w:t>
      </w:r>
    </w:p>
    <w:p w14:paraId="56CE093B" w14:textId="77777777" w:rsidR="00173F52" w:rsidRDefault="00173F52">
      <w:pPr>
        <w:rPr>
          <w:lang w:val="fr-FR"/>
        </w:rPr>
      </w:pPr>
    </w:p>
    <w:p w14:paraId="1BA4F032" w14:textId="77777777" w:rsidR="00E476A5" w:rsidRPr="00CE08A2" w:rsidRDefault="00E476A5">
      <w:pPr>
        <w:rPr>
          <w:lang w:val="fr-FR"/>
        </w:rPr>
      </w:pPr>
    </w:p>
    <w:p w14:paraId="219F6E01" w14:textId="77777777" w:rsidR="00D65659" w:rsidRPr="00CE08A2" w:rsidRDefault="00D65659">
      <w:pPr>
        <w:rPr>
          <w:lang w:val="fr-FR"/>
        </w:rPr>
      </w:pPr>
    </w:p>
    <w:p w14:paraId="7C4BECE8" w14:textId="2E3261F2" w:rsidR="00D65659" w:rsidRPr="00CE08A2" w:rsidRDefault="00E476A5">
      <w:pPr>
        <w:rPr>
          <w:lang w:val="fr-FR"/>
        </w:rPr>
      </w:pPr>
      <w:r w:rsidRPr="00CE08A2">
        <w:rPr>
          <w:lang w:val="fr-FR"/>
        </w:rPr>
        <w:t>I</w:t>
      </w:r>
      <w:r w:rsidR="00173F52">
        <w:rPr>
          <w:lang w:val="fr-FR"/>
        </w:rPr>
        <w:t>I</w:t>
      </w:r>
      <w:r w:rsidRPr="00CE08A2">
        <w:rPr>
          <w:lang w:val="fr-FR"/>
        </w:rPr>
        <w:t xml:space="preserve">. </w:t>
      </w:r>
      <w:r w:rsidR="00D65659" w:rsidRPr="00CE08A2">
        <w:rPr>
          <w:lang w:val="fr-FR"/>
        </w:rPr>
        <w:t>LA CREATION DE BDs</w:t>
      </w:r>
    </w:p>
    <w:p w14:paraId="07CC8A9A" w14:textId="77777777" w:rsidR="00D65659" w:rsidRPr="00CE08A2" w:rsidRDefault="00D65659">
      <w:pPr>
        <w:rPr>
          <w:lang w:val="fr-FR"/>
        </w:rPr>
      </w:pPr>
    </w:p>
    <w:p w14:paraId="4CEDF569" w14:textId="77777777" w:rsidR="00D65659" w:rsidRPr="00CE08A2" w:rsidRDefault="00D65659" w:rsidP="00D65659">
      <w:pPr>
        <w:rPr>
          <w:lang w:val="fr-FR"/>
        </w:rPr>
      </w:pPr>
      <w:r w:rsidRPr="00CE08A2">
        <w:rPr>
          <w:lang w:val="fr-FR"/>
        </w:rPr>
        <w:t xml:space="preserve">Google images est un outil extraordinaire mais s’il est relativement facile de trouver un photo de chat ou de casserole pour illustrer un mot particulier, il est moins facile de trouver des scènes, et encore moins de trouver une série de scènes pour servir de support à un exercice particulier. Vous avez probablement fait l’expérience de passer des heures à filtrer l’océan d’images sur l’internet pour faire chou blanc.  </w:t>
      </w:r>
    </w:p>
    <w:p w14:paraId="5FEC9136" w14:textId="77777777" w:rsidR="00D65659" w:rsidRPr="00CE08A2" w:rsidRDefault="00D65659">
      <w:pPr>
        <w:rPr>
          <w:lang w:val="fr-FR"/>
        </w:rPr>
      </w:pPr>
    </w:p>
    <w:p w14:paraId="118BBD2E" w14:textId="77777777" w:rsidR="00D65659" w:rsidRPr="00CE08A2" w:rsidRDefault="00D65659" w:rsidP="00D65659">
      <w:pPr>
        <w:rPr>
          <w:lang w:val="fr-FR"/>
        </w:rPr>
      </w:pPr>
      <w:r w:rsidRPr="00CE08A2">
        <w:rPr>
          <w:lang w:val="fr-FR"/>
        </w:rPr>
        <w:t xml:space="preserve">Si vous ne trouvez pas l’histoire en images dont vous rêvez, pourquoi ne pas la créer ? </w:t>
      </w:r>
    </w:p>
    <w:p w14:paraId="297E7F54" w14:textId="77777777" w:rsidR="00B4066D" w:rsidRDefault="00B4066D" w:rsidP="00B4066D">
      <w:pPr>
        <w:rPr>
          <w:lang w:val="fr-FR"/>
        </w:rPr>
      </w:pPr>
    </w:p>
    <w:p w14:paraId="74E793CD" w14:textId="01007839" w:rsidR="00B4066D" w:rsidRDefault="00B4066D" w:rsidP="00B4066D">
      <w:pPr>
        <w:rPr>
          <w:lang w:val="fr-FR"/>
        </w:rPr>
      </w:pPr>
      <w:r>
        <w:rPr>
          <w:lang w:val="fr-FR"/>
        </w:rPr>
        <w:t>Vous pourriez par exemple :</w:t>
      </w:r>
    </w:p>
    <w:p w14:paraId="7239DE58" w14:textId="77777777" w:rsidR="00B4066D" w:rsidRDefault="00B4066D" w:rsidP="00B4066D">
      <w:pPr>
        <w:rPr>
          <w:lang w:val="fr-FR"/>
        </w:rPr>
      </w:pPr>
    </w:p>
    <w:p w14:paraId="2649BDF0" w14:textId="3CFEE440" w:rsidR="00B4066D" w:rsidRPr="00CE08A2" w:rsidRDefault="00B4066D" w:rsidP="00B4066D">
      <w:pPr>
        <w:rPr>
          <w:lang w:val="fr-FR"/>
        </w:rPr>
      </w:pPr>
      <w:r w:rsidRPr="00CE08A2">
        <w:rPr>
          <w:lang w:val="fr-FR"/>
        </w:rPr>
        <w:t xml:space="preserve">-- </w:t>
      </w:r>
      <w:r>
        <w:rPr>
          <w:lang w:val="fr-FR"/>
        </w:rPr>
        <w:t xml:space="preserve">créer des </w:t>
      </w:r>
      <w:r w:rsidRPr="00CE08A2">
        <w:rPr>
          <w:lang w:val="fr-FR"/>
        </w:rPr>
        <w:t>hist</w:t>
      </w:r>
      <w:r>
        <w:rPr>
          <w:lang w:val="fr-FR"/>
        </w:rPr>
        <w:t xml:space="preserve">oires en images à faire décrire à l’oral ou </w:t>
      </w:r>
      <w:r w:rsidRPr="00CE08A2">
        <w:rPr>
          <w:lang w:val="fr-FR"/>
        </w:rPr>
        <w:t>à l’écrit</w:t>
      </w:r>
    </w:p>
    <w:p w14:paraId="76086545" w14:textId="7093E29D" w:rsidR="00B4066D" w:rsidRPr="00CE08A2" w:rsidRDefault="00B4066D" w:rsidP="00B4066D">
      <w:pPr>
        <w:rPr>
          <w:lang w:val="fr-FR"/>
        </w:rPr>
      </w:pPr>
      <w:r w:rsidRPr="00CE08A2">
        <w:rPr>
          <w:lang w:val="fr-FR"/>
        </w:rPr>
        <w:t xml:space="preserve">-- </w:t>
      </w:r>
      <w:r>
        <w:rPr>
          <w:lang w:val="fr-FR"/>
        </w:rPr>
        <w:t xml:space="preserve">créer des </w:t>
      </w:r>
      <w:r w:rsidRPr="00CE08A2">
        <w:rPr>
          <w:lang w:val="fr-FR"/>
        </w:rPr>
        <w:t xml:space="preserve">histoires </w:t>
      </w:r>
      <w:r>
        <w:rPr>
          <w:lang w:val="fr-FR"/>
        </w:rPr>
        <w:t>dont les dialogues seront ajoutés par les élèves</w:t>
      </w:r>
    </w:p>
    <w:p w14:paraId="3B21F40A" w14:textId="7EB14693" w:rsidR="00B4066D" w:rsidRPr="00CE08A2" w:rsidRDefault="00B4066D" w:rsidP="00B4066D">
      <w:pPr>
        <w:rPr>
          <w:lang w:val="fr-FR"/>
        </w:rPr>
      </w:pPr>
      <w:r w:rsidRPr="00CE08A2">
        <w:rPr>
          <w:lang w:val="fr-FR"/>
        </w:rPr>
        <w:t xml:space="preserve">-- </w:t>
      </w:r>
      <w:r>
        <w:rPr>
          <w:lang w:val="fr-FR"/>
        </w:rPr>
        <w:t>illustrer ou  présenter d’un point de grammaire</w:t>
      </w:r>
    </w:p>
    <w:p w14:paraId="19E22D72" w14:textId="47B0478A" w:rsidR="00B4066D" w:rsidRPr="00CE08A2" w:rsidRDefault="00B4066D" w:rsidP="00B4066D">
      <w:pPr>
        <w:rPr>
          <w:lang w:val="fr-FR"/>
        </w:rPr>
      </w:pPr>
      <w:r w:rsidRPr="00CE08A2">
        <w:rPr>
          <w:lang w:val="fr-FR"/>
        </w:rPr>
        <w:t xml:space="preserve">-- </w:t>
      </w:r>
      <w:r>
        <w:rPr>
          <w:lang w:val="fr-FR"/>
        </w:rPr>
        <w:t>créer des exercices de grammaire ou de vocabulaire</w:t>
      </w:r>
    </w:p>
    <w:p w14:paraId="14F62018" w14:textId="27EF2482" w:rsidR="00B4066D" w:rsidRPr="00CE08A2" w:rsidRDefault="00B4066D" w:rsidP="00B4066D">
      <w:pPr>
        <w:rPr>
          <w:lang w:val="fr-FR"/>
        </w:rPr>
      </w:pPr>
      <w:r w:rsidRPr="00CE08A2">
        <w:rPr>
          <w:lang w:val="fr-FR"/>
        </w:rPr>
        <w:t xml:space="preserve">-- </w:t>
      </w:r>
      <w:r>
        <w:rPr>
          <w:lang w:val="fr-FR"/>
        </w:rPr>
        <w:t xml:space="preserve">créer des </w:t>
      </w:r>
      <w:r w:rsidRPr="00CE08A2">
        <w:rPr>
          <w:lang w:val="fr-FR"/>
        </w:rPr>
        <w:t>jeux (</w:t>
      </w:r>
      <w:r>
        <w:rPr>
          <w:lang w:val="fr-FR"/>
        </w:rPr>
        <w:t>trouver les</w:t>
      </w:r>
      <w:r w:rsidRPr="00CE08A2">
        <w:rPr>
          <w:lang w:val="fr-FR"/>
        </w:rPr>
        <w:t xml:space="preserve"> différences</w:t>
      </w:r>
      <w:r>
        <w:rPr>
          <w:lang w:val="fr-FR"/>
        </w:rPr>
        <w:t xml:space="preserve"> entre deux images</w:t>
      </w:r>
      <w:r w:rsidRPr="00CE08A2">
        <w:rPr>
          <w:lang w:val="fr-FR"/>
        </w:rPr>
        <w:t>, devinettes)</w:t>
      </w:r>
    </w:p>
    <w:p w14:paraId="4139FC9B" w14:textId="77777777" w:rsidR="00B4066D" w:rsidRPr="00CE08A2" w:rsidRDefault="00B4066D" w:rsidP="00B4066D">
      <w:pPr>
        <w:rPr>
          <w:lang w:val="fr-FR"/>
        </w:rPr>
      </w:pPr>
    </w:p>
    <w:p w14:paraId="654E61AC" w14:textId="32BAE803" w:rsidR="00B4066D" w:rsidRDefault="00B4066D" w:rsidP="00B4066D">
      <w:pPr>
        <w:rPr>
          <w:lang w:val="fr-FR"/>
        </w:rPr>
      </w:pPr>
      <w:r>
        <w:rPr>
          <w:lang w:val="fr-FR"/>
        </w:rPr>
        <w:t>Et ne nous arrêtons pas là :</w:t>
      </w:r>
      <w:r w:rsidRPr="00CE08A2">
        <w:rPr>
          <w:lang w:val="fr-FR"/>
        </w:rPr>
        <w:t xml:space="preserve"> pou</w:t>
      </w:r>
      <w:r>
        <w:rPr>
          <w:lang w:val="fr-FR"/>
        </w:rPr>
        <w:t>rquoi ne pas faire créer leurs propres BDs</w:t>
      </w:r>
      <w:r w:rsidRPr="00CE08A2">
        <w:rPr>
          <w:lang w:val="fr-FR"/>
        </w:rPr>
        <w:t xml:space="preserve"> à vos élèves ? </w:t>
      </w:r>
    </w:p>
    <w:p w14:paraId="32AAC828" w14:textId="77777777" w:rsidR="00B4066D" w:rsidRDefault="00B4066D" w:rsidP="00D65659">
      <w:pPr>
        <w:rPr>
          <w:lang w:val="fr-FR"/>
        </w:rPr>
      </w:pPr>
    </w:p>
    <w:p w14:paraId="509191F1" w14:textId="72F6F816" w:rsidR="00AD732B" w:rsidRDefault="00D65659" w:rsidP="00D65659">
      <w:pPr>
        <w:rPr>
          <w:lang w:val="fr-FR"/>
        </w:rPr>
      </w:pPr>
      <w:r w:rsidRPr="00CE08A2">
        <w:rPr>
          <w:lang w:val="fr-FR"/>
        </w:rPr>
        <w:t xml:space="preserve">Il existe des programmes divers pour cela sur l’internet, dont certains gratuits. Je voudrais vous parler de celui qui m’a </w:t>
      </w:r>
      <w:r w:rsidR="00AD732B" w:rsidRPr="00CE08A2">
        <w:rPr>
          <w:lang w:val="fr-FR"/>
        </w:rPr>
        <w:t xml:space="preserve">le plus </w:t>
      </w:r>
      <w:r w:rsidR="00AD732B">
        <w:rPr>
          <w:lang w:val="fr-FR"/>
        </w:rPr>
        <w:t xml:space="preserve">impressionnée, </w:t>
      </w:r>
      <w:r w:rsidRPr="00CE08A2">
        <w:rPr>
          <w:lang w:val="fr-FR"/>
        </w:rPr>
        <w:t xml:space="preserve">Pixton. </w:t>
      </w:r>
    </w:p>
    <w:p w14:paraId="285AB3D9" w14:textId="77777777" w:rsidR="00AD732B" w:rsidRDefault="00AD732B" w:rsidP="00D65659">
      <w:pPr>
        <w:rPr>
          <w:lang w:val="fr-FR"/>
        </w:rPr>
      </w:pPr>
    </w:p>
    <w:p w14:paraId="38E54B27" w14:textId="67DF5592" w:rsidR="00D65659" w:rsidRDefault="00D65659" w:rsidP="00D65659">
      <w:pPr>
        <w:rPr>
          <w:b/>
          <w:lang w:val="fr-FR"/>
        </w:rPr>
      </w:pPr>
      <w:r w:rsidRPr="00AD732B">
        <w:rPr>
          <w:b/>
          <w:lang w:val="fr-FR"/>
        </w:rPr>
        <w:t>Je n’ai utilisé que la version gratuite</w:t>
      </w:r>
      <w:r w:rsidR="00AD732B" w:rsidRPr="00AD732B">
        <w:rPr>
          <w:b/>
          <w:lang w:val="fr-FR"/>
        </w:rPr>
        <w:t xml:space="preserve">. </w:t>
      </w:r>
    </w:p>
    <w:p w14:paraId="7DE2A76A" w14:textId="77777777" w:rsidR="00AD732B" w:rsidRPr="00AD732B" w:rsidRDefault="00AD732B" w:rsidP="00D65659">
      <w:pPr>
        <w:rPr>
          <w:b/>
          <w:lang w:val="fr-FR"/>
        </w:rPr>
      </w:pPr>
    </w:p>
    <w:p w14:paraId="4F80EEE9" w14:textId="6FE2396C" w:rsidR="00DA4BA3" w:rsidRPr="00CE08A2" w:rsidRDefault="00DA4BA3" w:rsidP="00D65659">
      <w:pPr>
        <w:rPr>
          <w:lang w:val="fr-FR"/>
        </w:rPr>
      </w:pPr>
      <w:r w:rsidRPr="00CE08A2">
        <w:rPr>
          <w:lang w:val="fr-FR"/>
        </w:rPr>
        <w:t xml:space="preserve">Pendant </w:t>
      </w:r>
      <w:r w:rsidR="00AD732B">
        <w:rPr>
          <w:lang w:val="fr-FR"/>
        </w:rPr>
        <w:t>le premier</w:t>
      </w:r>
      <w:r w:rsidRPr="00CE08A2">
        <w:rPr>
          <w:lang w:val="fr-FR"/>
        </w:rPr>
        <w:t xml:space="preserve"> mois </w:t>
      </w:r>
      <w:r w:rsidR="00AD732B">
        <w:rPr>
          <w:lang w:val="fr-FR"/>
        </w:rPr>
        <w:t xml:space="preserve">après avoir créé votre compte </w:t>
      </w:r>
      <w:r w:rsidRPr="00CE08A2">
        <w:rPr>
          <w:lang w:val="fr-FR"/>
        </w:rPr>
        <w:t>vous a</w:t>
      </w:r>
      <w:r w:rsidR="00AD732B">
        <w:rPr>
          <w:lang w:val="fr-FR"/>
        </w:rPr>
        <w:t>ur</w:t>
      </w:r>
      <w:r w:rsidRPr="00CE08A2">
        <w:rPr>
          <w:lang w:val="fr-FR"/>
        </w:rPr>
        <w:t xml:space="preserve">ez accès à une version </w:t>
      </w:r>
      <w:r w:rsidR="00AD732B">
        <w:rPr>
          <w:lang w:val="fr-FR"/>
        </w:rPr>
        <w:t xml:space="preserve">qui permet d’importer des photos et de modifier considérablement les personnages prédessinés. Après un mois, </w:t>
      </w:r>
      <w:r w:rsidRPr="00CE08A2">
        <w:rPr>
          <w:lang w:val="fr-FR"/>
        </w:rPr>
        <w:t xml:space="preserve">les options se réduisent </w:t>
      </w:r>
      <w:r w:rsidR="00AD732B">
        <w:rPr>
          <w:lang w:val="fr-FR"/>
        </w:rPr>
        <w:t xml:space="preserve">nettement </w:t>
      </w:r>
      <w:r w:rsidRPr="00CE08A2">
        <w:rPr>
          <w:lang w:val="fr-FR"/>
        </w:rPr>
        <w:t>mais restent plus que généreuses</w:t>
      </w:r>
      <w:r w:rsidR="00AD732B">
        <w:rPr>
          <w:lang w:val="fr-FR"/>
        </w:rPr>
        <w:t xml:space="preserve"> et généralement suffisantes pour créer des histoires variées. </w:t>
      </w:r>
    </w:p>
    <w:p w14:paraId="205A2F06" w14:textId="77777777" w:rsidR="00DA4BA3" w:rsidRPr="00CE08A2" w:rsidRDefault="00DA4BA3" w:rsidP="00D65659">
      <w:pPr>
        <w:rPr>
          <w:lang w:val="fr-FR"/>
        </w:rPr>
      </w:pPr>
    </w:p>
    <w:p w14:paraId="2757DA61" w14:textId="2EA97EAE" w:rsidR="00F36C1A" w:rsidRDefault="00F36C1A" w:rsidP="00D65659">
      <w:pPr>
        <w:rPr>
          <w:u w:val="single"/>
          <w:lang w:val="fr-FR"/>
        </w:rPr>
      </w:pPr>
      <w:r w:rsidRPr="003C685B">
        <w:rPr>
          <w:u w:val="single"/>
          <w:lang w:val="fr-FR"/>
        </w:rPr>
        <w:t>I</w:t>
      </w:r>
      <w:r w:rsidR="00AD732B" w:rsidRPr="003C685B">
        <w:rPr>
          <w:u w:val="single"/>
          <w:lang w:val="fr-FR"/>
        </w:rPr>
        <w:t>nconvénient</w:t>
      </w:r>
      <w:r w:rsidRPr="003C685B">
        <w:rPr>
          <w:u w:val="single"/>
          <w:lang w:val="fr-FR"/>
        </w:rPr>
        <w:t xml:space="preserve">s et limitations de la version gratuite : </w:t>
      </w:r>
      <w:r w:rsidR="00AD732B" w:rsidRPr="003C685B">
        <w:rPr>
          <w:u w:val="single"/>
          <w:lang w:val="fr-FR"/>
        </w:rPr>
        <w:t xml:space="preserve"> </w:t>
      </w:r>
    </w:p>
    <w:p w14:paraId="2E081478" w14:textId="77777777" w:rsidR="003C685B" w:rsidRPr="003C685B" w:rsidRDefault="003C685B" w:rsidP="00D65659">
      <w:pPr>
        <w:rPr>
          <w:u w:val="single"/>
          <w:lang w:val="fr-FR"/>
        </w:rPr>
      </w:pPr>
    </w:p>
    <w:p w14:paraId="6EB43BEA" w14:textId="7B1B6559" w:rsidR="00F36C1A" w:rsidRDefault="00F36C1A" w:rsidP="00D65659">
      <w:pPr>
        <w:rPr>
          <w:lang w:val="fr-FR"/>
        </w:rPr>
      </w:pPr>
      <w:r>
        <w:rPr>
          <w:lang w:val="fr-FR"/>
        </w:rPr>
        <w:t>--</w:t>
      </w:r>
      <w:r w:rsidR="00DA4BA3" w:rsidRPr="00CE08A2">
        <w:rPr>
          <w:lang w:val="fr-FR"/>
        </w:rPr>
        <w:t xml:space="preserve"> l</w:t>
      </w:r>
      <w:r>
        <w:rPr>
          <w:lang w:val="fr-FR"/>
        </w:rPr>
        <w:t>orsque l</w:t>
      </w:r>
      <w:r w:rsidR="00DA4BA3" w:rsidRPr="00CE08A2">
        <w:rPr>
          <w:lang w:val="fr-FR"/>
        </w:rPr>
        <w:t xml:space="preserve">e site évolue </w:t>
      </w:r>
      <w:r>
        <w:rPr>
          <w:lang w:val="fr-FR"/>
        </w:rPr>
        <w:t>certaines options changent : certains</w:t>
      </w:r>
      <w:r w:rsidR="00AD732B">
        <w:rPr>
          <w:lang w:val="fr-FR"/>
        </w:rPr>
        <w:t xml:space="preserve"> personnages </w:t>
      </w:r>
      <w:r w:rsidR="00B4066D">
        <w:rPr>
          <w:lang w:val="fr-FR"/>
        </w:rPr>
        <w:t xml:space="preserve">(comme le chat, le chien et le cheval) </w:t>
      </w:r>
      <w:r>
        <w:rPr>
          <w:lang w:val="fr-FR"/>
        </w:rPr>
        <w:t xml:space="preserve">ont disparu </w:t>
      </w:r>
      <w:r w:rsidR="00AD732B">
        <w:rPr>
          <w:lang w:val="fr-FR"/>
        </w:rPr>
        <w:t xml:space="preserve">et </w:t>
      </w:r>
      <w:r>
        <w:rPr>
          <w:lang w:val="fr-FR"/>
        </w:rPr>
        <w:t xml:space="preserve">le format à cases de taille variable n’est plus </w:t>
      </w:r>
      <w:r w:rsidR="00AD732B">
        <w:rPr>
          <w:lang w:val="fr-FR"/>
        </w:rPr>
        <w:t xml:space="preserve"> </w:t>
      </w:r>
      <w:r>
        <w:rPr>
          <w:lang w:val="fr-FR"/>
        </w:rPr>
        <w:t xml:space="preserve">disponible dans la version gratuite. </w:t>
      </w:r>
    </w:p>
    <w:p w14:paraId="09D7E037" w14:textId="70F9DF39" w:rsidR="00B4066D" w:rsidRPr="00CE08A2" w:rsidRDefault="00B4066D" w:rsidP="00B4066D">
      <w:pPr>
        <w:rPr>
          <w:lang w:val="fr-FR"/>
        </w:rPr>
      </w:pPr>
      <w:r>
        <w:rPr>
          <w:lang w:val="fr-FR"/>
        </w:rPr>
        <w:t xml:space="preserve">--On ne peut pas importer d’images. </w:t>
      </w:r>
    </w:p>
    <w:p w14:paraId="7483871C" w14:textId="6A5AC478" w:rsidR="00F36C1A" w:rsidRDefault="00F36C1A" w:rsidP="00D65659">
      <w:pPr>
        <w:rPr>
          <w:lang w:val="fr-FR"/>
        </w:rPr>
      </w:pPr>
      <w:r>
        <w:rPr>
          <w:lang w:val="fr-FR"/>
        </w:rPr>
        <w:t xml:space="preserve">--Les </w:t>
      </w:r>
      <w:r w:rsidR="00DA4BA3" w:rsidRPr="00CE08A2">
        <w:rPr>
          <w:lang w:val="fr-FR"/>
        </w:rPr>
        <w:t>option</w:t>
      </w:r>
      <w:r>
        <w:rPr>
          <w:lang w:val="fr-FR"/>
        </w:rPr>
        <w:t>s</w:t>
      </w:r>
      <w:r w:rsidR="00DA4BA3" w:rsidRPr="00CE08A2">
        <w:rPr>
          <w:lang w:val="fr-FR"/>
        </w:rPr>
        <w:t xml:space="preserve"> </w:t>
      </w:r>
      <w:r w:rsidR="00AD732B">
        <w:rPr>
          <w:lang w:val="fr-FR"/>
        </w:rPr>
        <w:t>d’</w:t>
      </w:r>
      <w:r w:rsidR="00DA4BA3" w:rsidRPr="00CE08A2">
        <w:rPr>
          <w:lang w:val="fr-FR"/>
        </w:rPr>
        <w:t xml:space="preserve">imprimer et </w:t>
      </w:r>
      <w:r>
        <w:rPr>
          <w:lang w:val="fr-FR"/>
        </w:rPr>
        <w:t>d’exporter ses créations</w:t>
      </w:r>
      <w:r w:rsidR="00AD732B">
        <w:rPr>
          <w:lang w:val="fr-FR"/>
        </w:rPr>
        <w:t xml:space="preserve"> </w:t>
      </w:r>
      <w:r>
        <w:rPr>
          <w:lang w:val="fr-FR"/>
        </w:rPr>
        <w:t xml:space="preserve">n’existent pas pour la version gratuite. Cependant, si l’on clique en dehors de l’image sur la marge blanche (coup sec avec deux doigts sur la plaque qui remplace la souris sur un Mac Air ou Pro), on peut parfois (cela dépend </w:t>
      </w:r>
      <w:r w:rsidR="00B4066D">
        <w:rPr>
          <w:lang w:val="fr-FR"/>
        </w:rPr>
        <w:t>probablement</w:t>
      </w:r>
      <w:r>
        <w:rPr>
          <w:lang w:val="fr-FR"/>
        </w:rPr>
        <w:t xml:space="preserve"> des programmes installés sur votre ordi) sauvegarder un PDF ou imprimer </w:t>
      </w:r>
      <w:r w:rsidR="00B4066D">
        <w:rPr>
          <w:lang w:val="fr-FR"/>
        </w:rPr>
        <w:t xml:space="preserve">directement. Si cela ne marche pas, vous pouvez bien sûr faire une capture d’écran. </w:t>
      </w:r>
    </w:p>
    <w:p w14:paraId="07060D86" w14:textId="77777777" w:rsidR="003C685B" w:rsidRDefault="003C685B" w:rsidP="00D65659">
      <w:pPr>
        <w:rPr>
          <w:lang w:val="fr-FR"/>
        </w:rPr>
      </w:pPr>
    </w:p>
    <w:p w14:paraId="0E417D90" w14:textId="599D821B" w:rsidR="003C685B" w:rsidRDefault="003C685B" w:rsidP="00D65659">
      <w:pPr>
        <w:rPr>
          <w:u w:val="single"/>
          <w:lang w:val="fr-FR"/>
        </w:rPr>
      </w:pPr>
      <w:r w:rsidRPr="003C685B">
        <w:rPr>
          <w:u w:val="single"/>
          <w:lang w:val="fr-FR"/>
        </w:rPr>
        <w:t>Ressources pour apprendre à utiliser Pixton :</w:t>
      </w:r>
    </w:p>
    <w:p w14:paraId="0A9527BF" w14:textId="77777777" w:rsidR="003C685B" w:rsidRDefault="003C685B" w:rsidP="00D65659">
      <w:pPr>
        <w:rPr>
          <w:u w:val="single"/>
          <w:lang w:val="fr-FR"/>
        </w:rPr>
      </w:pPr>
    </w:p>
    <w:p w14:paraId="172274E0" w14:textId="467598B7" w:rsidR="003C685B" w:rsidRDefault="00EA7EB5" w:rsidP="00D65659">
      <w:pPr>
        <w:rPr>
          <w:lang w:val="fr-FR"/>
        </w:rPr>
      </w:pPr>
      <w:r>
        <w:rPr>
          <w:lang w:val="fr-FR"/>
        </w:rPr>
        <w:t>Il y a un bon « tutorial » sur le site de Pixton ; certains boutons et options ne sont pas disponibles (ou ont changé) dans la version gratuite, comme importer des images et changer l’apparence des personnages (cheveux, barbes, proportions</w:t>
      </w:r>
      <w:r w:rsidR="002177BB">
        <w:rPr>
          <w:lang w:val="fr-FR"/>
        </w:rPr>
        <w:t>, vêtements</w:t>
      </w:r>
      <w:r>
        <w:rPr>
          <w:lang w:val="fr-FR"/>
        </w:rPr>
        <w:t>), mais les opérations les plus importantes sont bien expliquées (importer des décors et en séparer les différents éléments, le bouton « undo », importer des personnages, modifier leur pose et leur expression, zoomer, etc.)</w:t>
      </w:r>
    </w:p>
    <w:p w14:paraId="2873E791" w14:textId="77777777" w:rsidR="00494938" w:rsidRDefault="00494938" w:rsidP="00D65659">
      <w:pPr>
        <w:rPr>
          <w:lang w:val="fr-FR"/>
        </w:rPr>
      </w:pPr>
    </w:p>
    <w:p w14:paraId="50C67E4C" w14:textId="2966D8B8" w:rsidR="00494938" w:rsidRDefault="00494938" w:rsidP="00D65659">
      <w:pPr>
        <w:rPr>
          <w:lang w:val="fr-FR"/>
        </w:rPr>
      </w:pPr>
      <w:r>
        <w:rPr>
          <w:lang w:val="fr-FR"/>
        </w:rPr>
        <w:t>Celui-ci est plus récent (et plus succint), mais en espagnol :</w:t>
      </w:r>
    </w:p>
    <w:p w14:paraId="01877D6C" w14:textId="73384546" w:rsidR="00494938" w:rsidRDefault="005D65F3" w:rsidP="00D65659">
      <w:pPr>
        <w:rPr>
          <w:lang w:val="fr-FR"/>
        </w:rPr>
      </w:pPr>
      <w:hyperlink r:id="rId8" w:history="1">
        <w:r w:rsidR="00494938" w:rsidRPr="001A2A97">
          <w:rPr>
            <w:rStyle w:val="Hyperlink"/>
            <w:lang w:val="fr-FR"/>
          </w:rPr>
          <w:t>https://www.youtube.com/watch?v=d2G54-39doI</w:t>
        </w:r>
      </w:hyperlink>
    </w:p>
    <w:p w14:paraId="26E51EF7" w14:textId="77777777" w:rsidR="00494938" w:rsidRDefault="00494938" w:rsidP="00D65659">
      <w:pPr>
        <w:rPr>
          <w:lang w:val="fr-FR"/>
        </w:rPr>
      </w:pPr>
    </w:p>
    <w:p w14:paraId="5DF8EBFF" w14:textId="620CD967" w:rsidR="005D65F3" w:rsidRDefault="005D65F3" w:rsidP="00D65659">
      <w:pPr>
        <w:rPr>
          <w:lang w:val="fr-FR"/>
        </w:rPr>
      </w:pPr>
      <w:r>
        <w:rPr>
          <w:lang w:val="fr-FR"/>
        </w:rPr>
        <w:t>Il vous faudra quelques heures de tâtonnement pour faire le tour des outils (séparation des éléments d’un décor, placement des éléments les uns par rapport aux autres, orientation), décors, accessoires et</w:t>
      </w:r>
      <w:r>
        <w:rPr>
          <w:lang w:val="fr-FR"/>
        </w:rPr>
        <w:t xml:space="preserve"> </w:t>
      </w:r>
      <w:r>
        <w:rPr>
          <w:lang w:val="fr-FR"/>
        </w:rPr>
        <w:t>personnages  (avec leurs positions et expressions faciales) fournis, mais lorsque vous aurez maîtrisé l’art de cliquer au bon endroit et un nombre correct de fois, vous pourrez créer vos bandes avec aisance. Bien sûr, quand on se prend au jeu, on peut passer très longtemps à peaufiner son œuvre, donc attention au perfectionnisme !</w:t>
      </w:r>
      <w:bookmarkStart w:id="0" w:name="_GoBack"/>
      <w:bookmarkEnd w:id="0"/>
      <w:r>
        <w:rPr>
          <w:lang w:val="fr-FR"/>
        </w:rPr>
        <w:t xml:space="preserve"> </w:t>
      </w:r>
    </w:p>
    <w:p w14:paraId="6994D6BE" w14:textId="77777777" w:rsidR="00494938" w:rsidRDefault="00494938" w:rsidP="00D65659">
      <w:pPr>
        <w:rPr>
          <w:lang w:val="fr-FR"/>
        </w:rPr>
      </w:pPr>
    </w:p>
    <w:p w14:paraId="0DFF374E" w14:textId="4D8F734B" w:rsidR="00494938" w:rsidRDefault="00494938" w:rsidP="00D65659">
      <w:pPr>
        <w:rPr>
          <w:lang w:val="fr-FR"/>
        </w:rPr>
      </w:pPr>
      <w:r>
        <w:rPr>
          <w:lang w:val="fr-FR"/>
        </w:rPr>
        <w:t xml:space="preserve">Il existe d’autres programmes </w:t>
      </w:r>
      <w:r w:rsidR="00986B3D">
        <w:rPr>
          <w:lang w:val="fr-FR"/>
        </w:rPr>
        <w:t xml:space="preserve">gratuits ou peu chers </w:t>
      </w:r>
      <w:r>
        <w:rPr>
          <w:lang w:val="fr-FR"/>
        </w:rPr>
        <w:t>vous permettant de créer vos propres BDs</w:t>
      </w:r>
      <w:r w:rsidR="00986B3D">
        <w:rPr>
          <w:lang w:val="fr-FR"/>
        </w:rPr>
        <w:t>, par exemple :</w:t>
      </w:r>
      <w:r>
        <w:rPr>
          <w:lang w:val="fr-FR"/>
        </w:rPr>
        <w:t xml:space="preserve"> </w:t>
      </w:r>
    </w:p>
    <w:p w14:paraId="675CC711" w14:textId="77777777" w:rsidR="00494938" w:rsidRDefault="00494938" w:rsidP="00D65659">
      <w:pPr>
        <w:rPr>
          <w:lang w:val="fr-FR"/>
        </w:rPr>
      </w:pPr>
    </w:p>
    <w:p w14:paraId="040537CF" w14:textId="198390F5" w:rsidR="00494938" w:rsidRDefault="005D65F3" w:rsidP="00D65659">
      <w:pPr>
        <w:rPr>
          <w:lang w:val="fr-FR"/>
        </w:rPr>
      </w:pPr>
      <w:hyperlink r:id="rId9" w:anchor="3D2PI63HhPqy" w:history="1">
        <w:r w:rsidR="00494938" w:rsidRPr="001A2A97">
          <w:rPr>
            <w:rStyle w:val="Hyperlink"/>
            <w:lang w:val="fr-FR"/>
          </w:rPr>
          <w:t>http://mashable.com/2010/10/24/create-your-own-comics/#3D2PI63HhPqy</w:t>
        </w:r>
      </w:hyperlink>
    </w:p>
    <w:p w14:paraId="7F462C72" w14:textId="77777777" w:rsidR="00494938" w:rsidRPr="00EA7EB5" w:rsidRDefault="00494938" w:rsidP="00D65659">
      <w:pPr>
        <w:rPr>
          <w:lang w:val="fr-FR"/>
        </w:rPr>
      </w:pPr>
    </w:p>
    <w:p w14:paraId="5B43EC32" w14:textId="77777777" w:rsidR="00D65659" w:rsidRPr="00CE08A2" w:rsidRDefault="00D65659">
      <w:pPr>
        <w:rPr>
          <w:lang w:val="fr-FR"/>
        </w:rPr>
      </w:pPr>
    </w:p>
    <w:p w14:paraId="57C930A0" w14:textId="77777777" w:rsidR="00D65659" w:rsidRPr="00CE08A2" w:rsidRDefault="00D65659">
      <w:pPr>
        <w:rPr>
          <w:lang w:val="fr-FR"/>
        </w:rPr>
      </w:pPr>
    </w:p>
    <w:sectPr w:rsidR="00D65659" w:rsidRPr="00CE08A2" w:rsidSect="002C75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986"/>
    <w:multiLevelType w:val="hybridMultilevel"/>
    <w:tmpl w:val="2DC2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D3B87"/>
    <w:multiLevelType w:val="hybridMultilevel"/>
    <w:tmpl w:val="0546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D1"/>
    <w:rsid w:val="00007A9A"/>
    <w:rsid w:val="00053C3B"/>
    <w:rsid w:val="000A03D1"/>
    <w:rsid w:val="000B6829"/>
    <w:rsid w:val="00173F52"/>
    <w:rsid w:val="00177171"/>
    <w:rsid w:val="0018149E"/>
    <w:rsid w:val="001A1A69"/>
    <w:rsid w:val="002177BB"/>
    <w:rsid w:val="0027293F"/>
    <w:rsid w:val="002877C8"/>
    <w:rsid w:val="002C75BD"/>
    <w:rsid w:val="002D333C"/>
    <w:rsid w:val="003949E9"/>
    <w:rsid w:val="003C685B"/>
    <w:rsid w:val="00494938"/>
    <w:rsid w:val="004C37BB"/>
    <w:rsid w:val="00506ED5"/>
    <w:rsid w:val="0057274D"/>
    <w:rsid w:val="005D65F3"/>
    <w:rsid w:val="005D697D"/>
    <w:rsid w:val="006059BD"/>
    <w:rsid w:val="00696109"/>
    <w:rsid w:val="006A2360"/>
    <w:rsid w:val="00723F0C"/>
    <w:rsid w:val="007534A0"/>
    <w:rsid w:val="007C3536"/>
    <w:rsid w:val="007E172F"/>
    <w:rsid w:val="007F1323"/>
    <w:rsid w:val="00897BD7"/>
    <w:rsid w:val="008C053F"/>
    <w:rsid w:val="008C0783"/>
    <w:rsid w:val="009830A5"/>
    <w:rsid w:val="00986B3D"/>
    <w:rsid w:val="009F1C01"/>
    <w:rsid w:val="00A462BE"/>
    <w:rsid w:val="00AD732B"/>
    <w:rsid w:val="00B4066D"/>
    <w:rsid w:val="00B95C24"/>
    <w:rsid w:val="00BE19C0"/>
    <w:rsid w:val="00C31367"/>
    <w:rsid w:val="00CC6183"/>
    <w:rsid w:val="00CE0848"/>
    <w:rsid w:val="00CE08A2"/>
    <w:rsid w:val="00D032F6"/>
    <w:rsid w:val="00D65659"/>
    <w:rsid w:val="00DA4BA3"/>
    <w:rsid w:val="00DD1833"/>
    <w:rsid w:val="00DF741F"/>
    <w:rsid w:val="00E463A4"/>
    <w:rsid w:val="00E476A5"/>
    <w:rsid w:val="00EA7EB5"/>
    <w:rsid w:val="00EC6955"/>
    <w:rsid w:val="00ED47F4"/>
    <w:rsid w:val="00F36C1A"/>
    <w:rsid w:val="00F51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B00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6A5"/>
    <w:rPr>
      <w:color w:val="0000FF" w:themeColor="hyperlink"/>
      <w:u w:val="single"/>
    </w:rPr>
  </w:style>
  <w:style w:type="paragraph" w:styleId="ListParagraph">
    <w:name w:val="List Paragraph"/>
    <w:basedOn w:val="Normal"/>
    <w:uiPriority w:val="34"/>
    <w:qFormat/>
    <w:rsid w:val="008C0783"/>
    <w:pPr>
      <w:ind w:left="720"/>
      <w:contextualSpacing/>
    </w:pPr>
  </w:style>
  <w:style w:type="character" w:styleId="FollowedHyperlink">
    <w:name w:val="FollowedHyperlink"/>
    <w:basedOn w:val="DefaultParagraphFont"/>
    <w:uiPriority w:val="99"/>
    <w:semiHidden/>
    <w:unhideWhenUsed/>
    <w:rsid w:val="00173F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6A5"/>
    <w:rPr>
      <w:color w:val="0000FF" w:themeColor="hyperlink"/>
      <w:u w:val="single"/>
    </w:rPr>
  </w:style>
  <w:style w:type="paragraph" w:styleId="ListParagraph">
    <w:name w:val="List Paragraph"/>
    <w:basedOn w:val="Normal"/>
    <w:uiPriority w:val="34"/>
    <w:qFormat/>
    <w:rsid w:val="008C0783"/>
    <w:pPr>
      <w:ind w:left="720"/>
      <w:contextualSpacing/>
    </w:pPr>
  </w:style>
  <w:style w:type="character" w:styleId="FollowedHyperlink">
    <w:name w:val="FollowedHyperlink"/>
    <w:basedOn w:val="DefaultParagraphFont"/>
    <w:uiPriority w:val="99"/>
    <w:semiHidden/>
    <w:unhideWhenUsed/>
    <w:rsid w:val="00173F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6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h2028@columbia.edu" TargetMode="External"/><Relationship Id="rId7" Type="http://schemas.openxmlformats.org/officeDocument/2006/relationships/hyperlink" Target="http://www.gocomics.com/" TargetMode="External"/><Relationship Id="rId8" Type="http://schemas.openxmlformats.org/officeDocument/2006/relationships/hyperlink" Target="https://www.youtube.com/watch?v=d2G54-39doI" TargetMode="External"/><Relationship Id="rId9" Type="http://schemas.openxmlformats.org/officeDocument/2006/relationships/hyperlink" Target="http://mashable.com/2010/10/24/create-your-own-comic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1255</Words>
  <Characters>7824</Characters>
  <Application>Microsoft Macintosh Word</Application>
  <DocSecurity>0</DocSecurity>
  <Lines>340</Lines>
  <Paragraphs>245</Paragraphs>
  <ScaleCrop>false</ScaleCrop>
  <Company>Columbia University</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Hubert-Leibler</dc:creator>
  <cp:keywords/>
  <dc:description/>
  <cp:lastModifiedBy>Pascale Hubert-Leibler</cp:lastModifiedBy>
  <cp:revision>27</cp:revision>
  <dcterms:created xsi:type="dcterms:W3CDTF">2016-01-30T04:12:00Z</dcterms:created>
  <dcterms:modified xsi:type="dcterms:W3CDTF">2016-02-07T14:46:00Z</dcterms:modified>
</cp:coreProperties>
</file>